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3472" w:rsidRPr="0082325F" w:rsidRDefault="00EA3472" w:rsidP="00EA3472">
      <w:pPr>
        <w:keepNext/>
        <w:jc w:val="center"/>
        <w:outlineLvl w:val="0"/>
        <w:rPr>
          <w:bCs/>
          <w:color w:val="000000" w:themeColor="text1"/>
          <w:kern w:val="32"/>
          <w:sz w:val="32"/>
          <w:szCs w:val="32"/>
        </w:rPr>
      </w:pPr>
      <w:r w:rsidRPr="0082325F">
        <w:rPr>
          <w:noProof/>
          <w:color w:val="000000" w:themeColor="text1"/>
          <w:kern w:val="32"/>
          <w:sz w:val="32"/>
          <w:szCs w:val="32"/>
        </w:rPr>
        <w:drawing>
          <wp:inline distT="0" distB="0" distL="0" distR="0">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CC0C3C" w:rsidRPr="0082325F" w:rsidRDefault="00CC0C3C" w:rsidP="00CC0C3C">
      <w:pPr>
        <w:ind w:left="1440"/>
        <w:rPr>
          <w:b/>
          <w:color w:val="000000" w:themeColor="text1"/>
          <w:sz w:val="32"/>
          <w:szCs w:val="32"/>
          <w:lang w:val="uk-UA" w:eastAsia="uk-UA"/>
        </w:rPr>
      </w:pPr>
      <w:r w:rsidRPr="0082325F">
        <w:rPr>
          <w:b/>
          <w:color w:val="000000" w:themeColor="text1"/>
          <w:sz w:val="32"/>
          <w:szCs w:val="32"/>
          <w:lang w:val="uk-UA" w:eastAsia="uk-UA"/>
        </w:rPr>
        <w:t xml:space="preserve">               ОБУХІВСЬКА МІСЬКА РАДА                  </w:t>
      </w:r>
    </w:p>
    <w:p w:rsidR="00CC0C3C" w:rsidRPr="0082325F" w:rsidRDefault="00CC0C3C" w:rsidP="00CC0C3C">
      <w:pPr>
        <w:jc w:val="center"/>
        <w:rPr>
          <w:b/>
          <w:color w:val="000000" w:themeColor="text1"/>
          <w:sz w:val="32"/>
          <w:szCs w:val="32"/>
          <w:lang w:val="uk-UA" w:eastAsia="uk-UA"/>
        </w:rPr>
      </w:pPr>
      <w:r w:rsidRPr="0082325F">
        <w:rPr>
          <w:b/>
          <w:color w:val="000000" w:themeColor="text1"/>
          <w:sz w:val="32"/>
          <w:szCs w:val="32"/>
          <w:lang w:val="uk-UA" w:eastAsia="uk-UA"/>
        </w:rPr>
        <w:t xml:space="preserve"> КИЇВСЬКОЇ ОБЛАСТІ</w:t>
      </w:r>
    </w:p>
    <w:p w:rsidR="00CC0C3C" w:rsidRPr="0082325F" w:rsidRDefault="00CC0C3C" w:rsidP="00CC0C3C">
      <w:pPr>
        <w:keepNext/>
        <w:pBdr>
          <w:bottom w:val="single" w:sz="12" w:space="1" w:color="auto"/>
        </w:pBdr>
        <w:ind w:left="5812" w:hanging="5760"/>
        <w:jc w:val="center"/>
        <w:outlineLvl w:val="1"/>
        <w:rPr>
          <w:b/>
          <w:color w:val="000000" w:themeColor="text1"/>
          <w:sz w:val="4"/>
          <w:szCs w:val="28"/>
          <w:lang w:val="uk-UA" w:eastAsia="uk-UA"/>
        </w:rPr>
      </w:pPr>
    </w:p>
    <w:p w:rsidR="00AE67E2" w:rsidRPr="0082325F" w:rsidRDefault="004B5CD8" w:rsidP="00AE67E2">
      <w:pPr>
        <w:jc w:val="center"/>
        <w:rPr>
          <w:b/>
          <w:color w:val="000000" w:themeColor="text1"/>
          <w:sz w:val="24"/>
          <w:szCs w:val="24"/>
          <w:lang w:val="uk-UA" w:eastAsia="uk-UA"/>
        </w:rPr>
      </w:pPr>
      <w:bookmarkStart w:id="0" w:name="_Hlk138090448"/>
      <w:r w:rsidRPr="0082325F">
        <w:rPr>
          <w:b/>
          <w:bCs/>
          <w:color w:val="000000" w:themeColor="text1"/>
          <w:sz w:val="24"/>
          <w:szCs w:val="24"/>
          <w:lang w:val="uk-UA" w:eastAsia="uk-UA"/>
        </w:rPr>
        <w:t xml:space="preserve">ДЕВ’ЯНОСТО </w:t>
      </w:r>
      <w:r w:rsidR="00B5298F" w:rsidRPr="0082325F">
        <w:rPr>
          <w:b/>
          <w:bCs/>
          <w:color w:val="000000" w:themeColor="text1"/>
          <w:sz w:val="24"/>
          <w:szCs w:val="24"/>
          <w:lang w:val="uk-UA" w:eastAsia="uk-UA"/>
        </w:rPr>
        <w:t>ВОСЬМА</w:t>
      </w:r>
      <w:r w:rsidR="00AE67E2" w:rsidRPr="0082325F">
        <w:rPr>
          <w:b/>
          <w:bCs/>
          <w:color w:val="000000" w:themeColor="text1"/>
          <w:sz w:val="24"/>
          <w:szCs w:val="24"/>
          <w:lang w:val="uk-UA" w:eastAsia="uk-UA"/>
        </w:rPr>
        <w:t xml:space="preserve"> СЕСІЯ ВОСЬ</w:t>
      </w:r>
      <w:r w:rsidR="00AE67E2" w:rsidRPr="0082325F">
        <w:rPr>
          <w:b/>
          <w:color w:val="000000" w:themeColor="text1"/>
          <w:sz w:val="24"/>
          <w:szCs w:val="24"/>
          <w:lang w:val="uk-UA" w:eastAsia="uk-UA"/>
        </w:rPr>
        <w:t>МОГО СКЛИКАННЯ</w:t>
      </w:r>
    </w:p>
    <w:p w:rsidR="00AE67E2" w:rsidRPr="0082325F" w:rsidRDefault="00AE67E2" w:rsidP="00AE67E2">
      <w:pPr>
        <w:keepNext/>
        <w:spacing w:before="240" w:after="60"/>
        <w:jc w:val="center"/>
        <w:outlineLvl w:val="0"/>
        <w:rPr>
          <w:b/>
          <w:bCs/>
          <w:color w:val="000000" w:themeColor="text1"/>
          <w:kern w:val="32"/>
          <w:sz w:val="32"/>
          <w:szCs w:val="32"/>
          <w:lang w:val="uk-UA" w:eastAsia="uk-UA"/>
        </w:rPr>
      </w:pPr>
      <w:r w:rsidRPr="0082325F">
        <w:rPr>
          <w:b/>
          <w:bCs/>
          <w:color w:val="000000" w:themeColor="text1"/>
          <w:kern w:val="32"/>
          <w:sz w:val="32"/>
          <w:szCs w:val="32"/>
          <w:lang w:val="uk-UA" w:eastAsia="uk-UA"/>
        </w:rPr>
        <w:t xml:space="preserve">Р  І  Ш  Е  Н  </w:t>
      </w:r>
      <w:proofErr w:type="spellStart"/>
      <w:r w:rsidRPr="0082325F">
        <w:rPr>
          <w:b/>
          <w:bCs/>
          <w:color w:val="000000" w:themeColor="text1"/>
          <w:kern w:val="32"/>
          <w:sz w:val="32"/>
          <w:szCs w:val="32"/>
          <w:lang w:val="uk-UA" w:eastAsia="uk-UA"/>
        </w:rPr>
        <w:t>Н</w:t>
      </w:r>
      <w:proofErr w:type="spellEnd"/>
      <w:r w:rsidRPr="0082325F">
        <w:rPr>
          <w:b/>
          <w:bCs/>
          <w:color w:val="000000" w:themeColor="text1"/>
          <w:kern w:val="32"/>
          <w:sz w:val="32"/>
          <w:szCs w:val="32"/>
          <w:lang w:val="uk-UA" w:eastAsia="uk-UA"/>
        </w:rPr>
        <w:t xml:space="preserve">  Я</w:t>
      </w:r>
    </w:p>
    <w:p w:rsidR="00AE67E2" w:rsidRPr="0082325F" w:rsidRDefault="00AE67E2" w:rsidP="00AE67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color w:val="000000" w:themeColor="text1"/>
          <w:kern w:val="32"/>
          <w:sz w:val="28"/>
          <w:szCs w:val="24"/>
          <w:lang w:val="uk-UA" w:eastAsia="uk-UA"/>
        </w:rPr>
      </w:pPr>
      <w:r w:rsidRPr="0082325F">
        <w:rPr>
          <w:b/>
          <w:bCs/>
          <w:color w:val="000000" w:themeColor="text1"/>
          <w:kern w:val="32"/>
          <w:sz w:val="28"/>
          <w:szCs w:val="24"/>
          <w:lang w:val="uk-UA" w:eastAsia="uk-UA"/>
        </w:rPr>
        <w:t xml:space="preserve">  </w:t>
      </w:r>
      <w:r w:rsidR="00B5298F" w:rsidRPr="0082325F">
        <w:rPr>
          <w:b/>
          <w:bCs/>
          <w:color w:val="000000" w:themeColor="text1"/>
          <w:kern w:val="32"/>
          <w:sz w:val="28"/>
          <w:szCs w:val="24"/>
          <w:lang w:val="uk-UA" w:eastAsia="uk-UA"/>
        </w:rPr>
        <w:t>13 серпня</w:t>
      </w:r>
      <w:r w:rsidRPr="0082325F">
        <w:rPr>
          <w:b/>
          <w:bCs/>
          <w:color w:val="000000" w:themeColor="text1"/>
          <w:kern w:val="32"/>
          <w:sz w:val="28"/>
          <w:szCs w:val="24"/>
          <w:lang w:val="uk-UA" w:eastAsia="uk-UA"/>
        </w:rPr>
        <w:t xml:space="preserve"> 202</w:t>
      </w:r>
      <w:r w:rsidR="00DE5422" w:rsidRPr="0082325F">
        <w:rPr>
          <w:b/>
          <w:bCs/>
          <w:color w:val="000000" w:themeColor="text1"/>
          <w:kern w:val="32"/>
          <w:sz w:val="28"/>
          <w:szCs w:val="24"/>
          <w:lang w:val="uk-UA" w:eastAsia="uk-UA"/>
        </w:rPr>
        <w:t>6</w:t>
      </w:r>
      <w:r w:rsidRPr="0082325F">
        <w:rPr>
          <w:b/>
          <w:bCs/>
          <w:color w:val="000000" w:themeColor="text1"/>
          <w:kern w:val="32"/>
          <w:sz w:val="28"/>
          <w:szCs w:val="24"/>
          <w:lang w:val="uk-UA" w:eastAsia="uk-UA"/>
        </w:rPr>
        <w:t xml:space="preserve"> року </w:t>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t xml:space="preserve">                                №       -</w:t>
      </w:r>
      <w:r w:rsidR="00BD0191" w:rsidRPr="0082325F">
        <w:rPr>
          <w:b/>
          <w:bCs/>
          <w:color w:val="000000" w:themeColor="text1"/>
          <w:kern w:val="32"/>
          <w:sz w:val="28"/>
          <w:szCs w:val="24"/>
          <w:lang w:val="uk-UA" w:eastAsia="uk-UA"/>
        </w:rPr>
        <w:t xml:space="preserve"> 9</w:t>
      </w:r>
      <w:r w:rsidR="00B5298F" w:rsidRPr="0082325F">
        <w:rPr>
          <w:b/>
          <w:bCs/>
          <w:color w:val="000000" w:themeColor="text1"/>
          <w:kern w:val="32"/>
          <w:sz w:val="28"/>
          <w:szCs w:val="24"/>
          <w:lang w:val="uk-UA" w:eastAsia="uk-UA"/>
        </w:rPr>
        <w:t>8</w:t>
      </w:r>
      <w:r w:rsidR="00BD0191" w:rsidRPr="0082325F">
        <w:rPr>
          <w:b/>
          <w:bCs/>
          <w:color w:val="000000" w:themeColor="text1"/>
          <w:kern w:val="32"/>
          <w:sz w:val="28"/>
          <w:szCs w:val="24"/>
          <w:lang w:val="uk-UA" w:eastAsia="uk-UA"/>
        </w:rPr>
        <w:t xml:space="preserve"> </w:t>
      </w:r>
      <w:r w:rsidRPr="0082325F">
        <w:rPr>
          <w:b/>
          <w:bCs/>
          <w:color w:val="000000" w:themeColor="text1"/>
          <w:kern w:val="32"/>
          <w:sz w:val="28"/>
          <w:szCs w:val="24"/>
          <w:lang w:val="uk-UA" w:eastAsia="uk-UA"/>
        </w:rPr>
        <w:t xml:space="preserve">– </w:t>
      </w:r>
      <w:r w:rsidRPr="0082325F">
        <w:rPr>
          <w:b/>
          <w:bCs/>
          <w:color w:val="000000" w:themeColor="text1"/>
          <w:kern w:val="32"/>
          <w:sz w:val="28"/>
          <w:szCs w:val="24"/>
          <w:lang w:val="en-US" w:eastAsia="uk-UA"/>
        </w:rPr>
        <w:t>V</w:t>
      </w:r>
      <w:r w:rsidRPr="0082325F">
        <w:rPr>
          <w:b/>
          <w:bCs/>
          <w:color w:val="000000" w:themeColor="text1"/>
          <w:kern w:val="32"/>
          <w:sz w:val="28"/>
          <w:szCs w:val="24"/>
          <w:lang w:val="uk-UA" w:eastAsia="uk-UA"/>
        </w:rPr>
        <w:t>ІІІ</w:t>
      </w:r>
    </w:p>
    <w:bookmarkEnd w:id="0"/>
    <w:p w:rsidR="00CC0C3C" w:rsidRPr="0082325F" w:rsidRDefault="00CC0C3C" w:rsidP="00EA3472">
      <w:pPr>
        <w:pStyle w:val="a5"/>
        <w:shd w:val="clear" w:color="auto" w:fill="FFFFFF"/>
        <w:spacing w:before="0" w:beforeAutospacing="0" w:after="0" w:afterAutospacing="0"/>
        <w:rPr>
          <w:b/>
          <w:color w:val="000000" w:themeColor="text1"/>
          <w:sz w:val="28"/>
          <w:szCs w:val="28"/>
        </w:rPr>
      </w:pPr>
    </w:p>
    <w:p w:rsidR="008627D3" w:rsidRPr="0082325F" w:rsidRDefault="009B5430" w:rsidP="008627D3">
      <w:pPr>
        <w:pStyle w:val="a5"/>
        <w:shd w:val="clear" w:color="auto" w:fill="FFFFFF"/>
        <w:spacing w:before="0" w:beforeAutospacing="0" w:after="0" w:afterAutospacing="0"/>
        <w:jc w:val="both"/>
        <w:rPr>
          <w:b/>
          <w:bCs/>
          <w:color w:val="000000" w:themeColor="text1"/>
          <w:spacing w:val="-3"/>
          <w:sz w:val="28"/>
          <w:szCs w:val="28"/>
        </w:rPr>
      </w:pPr>
      <w:bookmarkStart w:id="1" w:name="_Hlk233617563"/>
      <w:r w:rsidRPr="0082325F">
        <w:rPr>
          <w:b/>
          <w:bCs/>
          <w:color w:val="000000" w:themeColor="text1"/>
          <w:spacing w:val="-3"/>
          <w:sz w:val="28"/>
          <w:szCs w:val="28"/>
        </w:rPr>
        <w:t>Про</w:t>
      </w:r>
      <w:r w:rsidR="00682E42" w:rsidRPr="0082325F">
        <w:rPr>
          <w:b/>
          <w:bCs/>
          <w:color w:val="000000" w:themeColor="text1"/>
          <w:spacing w:val="-3"/>
          <w:sz w:val="28"/>
          <w:szCs w:val="28"/>
        </w:rPr>
        <w:t xml:space="preserve"> </w:t>
      </w:r>
      <w:r w:rsidR="008627D3" w:rsidRPr="0082325F">
        <w:rPr>
          <w:b/>
          <w:bCs/>
          <w:color w:val="000000" w:themeColor="text1"/>
          <w:spacing w:val="-3"/>
          <w:sz w:val="28"/>
          <w:szCs w:val="28"/>
        </w:rPr>
        <w:t>затвердження нової редакції</w:t>
      </w:r>
      <w:r w:rsidR="00682E42" w:rsidRPr="0082325F">
        <w:rPr>
          <w:b/>
          <w:bCs/>
          <w:color w:val="000000" w:themeColor="text1"/>
          <w:spacing w:val="-3"/>
          <w:sz w:val="28"/>
          <w:szCs w:val="28"/>
        </w:rPr>
        <w:t xml:space="preserve"> Статуту </w:t>
      </w:r>
    </w:p>
    <w:p w:rsidR="008627D3" w:rsidRPr="0082325F" w:rsidRDefault="00682E42" w:rsidP="008627D3">
      <w:pPr>
        <w:pStyle w:val="a5"/>
        <w:shd w:val="clear" w:color="auto" w:fill="FFFFFF"/>
        <w:spacing w:before="0" w:beforeAutospacing="0" w:after="0" w:afterAutospacing="0"/>
        <w:jc w:val="both"/>
        <w:rPr>
          <w:b/>
          <w:bCs/>
          <w:color w:val="000000" w:themeColor="text1"/>
          <w:spacing w:val="-3"/>
          <w:sz w:val="28"/>
          <w:szCs w:val="28"/>
        </w:rPr>
      </w:pPr>
      <w:r w:rsidRPr="0082325F">
        <w:rPr>
          <w:b/>
          <w:bCs/>
          <w:color w:val="000000" w:themeColor="text1"/>
          <w:spacing w:val="-3"/>
          <w:sz w:val="28"/>
          <w:szCs w:val="28"/>
        </w:rPr>
        <w:t xml:space="preserve">Академічного ліцею № 1 імені А.С. Малишка </w:t>
      </w:r>
    </w:p>
    <w:p w:rsidR="00AE67E2" w:rsidRPr="0082325F" w:rsidRDefault="00682E42" w:rsidP="008627D3">
      <w:pPr>
        <w:pStyle w:val="a5"/>
        <w:shd w:val="clear" w:color="auto" w:fill="FFFFFF"/>
        <w:spacing w:before="0" w:beforeAutospacing="0" w:after="0" w:afterAutospacing="0"/>
        <w:jc w:val="both"/>
        <w:rPr>
          <w:b/>
          <w:bCs/>
          <w:color w:val="000000" w:themeColor="text1"/>
          <w:spacing w:val="-3"/>
          <w:sz w:val="28"/>
          <w:szCs w:val="28"/>
        </w:rPr>
      </w:pPr>
      <w:r w:rsidRPr="0082325F">
        <w:rPr>
          <w:b/>
          <w:bCs/>
          <w:color w:val="000000" w:themeColor="text1"/>
          <w:spacing w:val="-3"/>
          <w:sz w:val="28"/>
          <w:szCs w:val="28"/>
        </w:rPr>
        <w:t>Обухівської міської ради Київської області</w:t>
      </w:r>
    </w:p>
    <w:bookmarkEnd w:id="1"/>
    <w:p w:rsidR="009B5430" w:rsidRPr="0082325F" w:rsidRDefault="009B5430" w:rsidP="00EA3472">
      <w:pPr>
        <w:pStyle w:val="a5"/>
        <w:shd w:val="clear" w:color="auto" w:fill="FFFFFF"/>
        <w:spacing w:before="0" w:beforeAutospacing="0" w:after="0" w:afterAutospacing="0"/>
        <w:rPr>
          <w:b/>
          <w:bCs/>
          <w:color w:val="000000" w:themeColor="text1"/>
          <w:spacing w:val="-3"/>
          <w:sz w:val="28"/>
          <w:szCs w:val="28"/>
        </w:rPr>
      </w:pPr>
    </w:p>
    <w:p w:rsidR="009B5430" w:rsidRPr="0082325F" w:rsidRDefault="00EA3472" w:rsidP="0063001A">
      <w:pPr>
        <w:ind w:firstLine="426"/>
        <w:jc w:val="both"/>
        <w:rPr>
          <w:color w:val="000000" w:themeColor="text1"/>
          <w:spacing w:val="-1"/>
          <w:sz w:val="28"/>
          <w:szCs w:val="28"/>
          <w:lang w:val="uk-UA"/>
        </w:rPr>
      </w:pPr>
      <w:r w:rsidRPr="0082325F">
        <w:rPr>
          <w:bCs/>
          <w:color w:val="000000" w:themeColor="text1"/>
          <w:spacing w:val="-3"/>
          <w:sz w:val="28"/>
          <w:szCs w:val="28"/>
          <w:lang w:val="uk-UA"/>
        </w:rPr>
        <w:t xml:space="preserve">   </w:t>
      </w:r>
      <w:r w:rsidR="0063001A" w:rsidRPr="0082325F">
        <w:rPr>
          <w:color w:val="000000" w:themeColor="text1"/>
          <w:spacing w:val="-1"/>
          <w:sz w:val="28"/>
          <w:szCs w:val="28"/>
          <w:lang w:val="uk-UA"/>
        </w:rPr>
        <w:t>Розглянувши подання Управління освіти виконавчого комітету Обухівської міської ради Київської області, керуючись ст. 25, 32 Закону України «Про місцеве самоврядування в Україні», відповідно до законів України «Про освіту»,  «Про повну загальну середню освіту», рішення Обухівської міської ради Київської області від 29.05.2025 № 1710-76-VIII «Про формування мережі ліцеїв в Обухівській міській територіальній громаді Обухівського району Київської області»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 що відповідає потребам населення у наданні освітніх послуг із врахуванням соціальних, географічних та економічних умов враховуючи рекомендації постійних комісій з питань фінансів, бюджету, планування, соціально – економічного розвитку, інвестицій та міжнародного співробітництва, з гуманітарних питань</w:t>
      </w:r>
    </w:p>
    <w:p w:rsidR="0063001A" w:rsidRPr="0082325F" w:rsidRDefault="0063001A" w:rsidP="0063001A">
      <w:pPr>
        <w:ind w:firstLine="426"/>
        <w:jc w:val="both"/>
        <w:rPr>
          <w:b/>
          <w:bCs/>
          <w:color w:val="000000" w:themeColor="text1"/>
          <w:spacing w:val="-3"/>
          <w:sz w:val="28"/>
          <w:szCs w:val="28"/>
          <w:lang w:val="uk-UA"/>
        </w:rPr>
      </w:pPr>
    </w:p>
    <w:p w:rsidR="00EA3472" w:rsidRPr="0082325F" w:rsidRDefault="00EA3472" w:rsidP="00006324">
      <w:pPr>
        <w:pStyle w:val="xfmc1"/>
        <w:shd w:val="clear" w:color="auto" w:fill="FFFFFF"/>
        <w:spacing w:before="0" w:beforeAutospacing="0" w:after="0" w:afterAutospacing="0" w:line="326" w:lineRule="atLeast"/>
        <w:ind w:left="-709" w:right="-1" w:firstLine="1425"/>
        <w:jc w:val="center"/>
        <w:rPr>
          <w:b/>
          <w:bCs/>
          <w:color w:val="000000" w:themeColor="text1"/>
          <w:sz w:val="28"/>
          <w:szCs w:val="28"/>
        </w:rPr>
      </w:pPr>
      <w:r w:rsidRPr="0082325F">
        <w:rPr>
          <w:b/>
          <w:bCs/>
          <w:color w:val="000000" w:themeColor="text1"/>
          <w:spacing w:val="-3"/>
          <w:sz w:val="28"/>
          <w:szCs w:val="28"/>
        </w:rPr>
        <w:t>ОБУХІВСЬКА МІСЬКА РАДА</w:t>
      </w:r>
      <w:r w:rsidRPr="0082325F">
        <w:rPr>
          <w:color w:val="000000" w:themeColor="text1"/>
          <w:sz w:val="28"/>
          <w:szCs w:val="28"/>
        </w:rPr>
        <w:t xml:space="preserve"> </w:t>
      </w:r>
      <w:r w:rsidRPr="0082325F">
        <w:rPr>
          <w:b/>
          <w:bCs/>
          <w:color w:val="000000" w:themeColor="text1"/>
          <w:sz w:val="28"/>
          <w:szCs w:val="28"/>
        </w:rPr>
        <w:t>ВИРІШИЛА:</w:t>
      </w:r>
    </w:p>
    <w:p w:rsidR="004E48D7" w:rsidRPr="0082325F" w:rsidRDefault="004E48D7" w:rsidP="004216D9">
      <w:pPr>
        <w:spacing w:line="20" w:lineRule="atLeast"/>
        <w:jc w:val="both"/>
        <w:rPr>
          <w:b/>
          <w:bCs/>
          <w:color w:val="000000" w:themeColor="text1"/>
          <w:sz w:val="28"/>
          <w:szCs w:val="28"/>
          <w:lang w:val="uk-UA" w:eastAsia="uk-UA"/>
        </w:rPr>
      </w:pPr>
    </w:p>
    <w:p w:rsidR="00247F1D" w:rsidRPr="0082325F" w:rsidRDefault="001E0561" w:rsidP="001D0304">
      <w:pPr>
        <w:pStyle w:val="a5"/>
        <w:shd w:val="clear" w:color="auto" w:fill="FFFFFF"/>
        <w:spacing w:before="0" w:beforeAutospacing="0" w:after="0" w:afterAutospacing="0" w:line="20" w:lineRule="atLeast"/>
        <w:ind w:firstLine="567"/>
        <w:jc w:val="both"/>
        <w:rPr>
          <w:color w:val="000000" w:themeColor="text1"/>
          <w:spacing w:val="-3"/>
          <w:sz w:val="28"/>
          <w:szCs w:val="28"/>
        </w:rPr>
      </w:pPr>
      <w:r w:rsidRPr="0082325F">
        <w:rPr>
          <w:color w:val="000000" w:themeColor="text1"/>
          <w:spacing w:val="-3"/>
          <w:sz w:val="28"/>
          <w:szCs w:val="28"/>
        </w:rPr>
        <w:t xml:space="preserve">1. </w:t>
      </w:r>
      <w:r w:rsidR="001D0304" w:rsidRPr="0082325F">
        <w:rPr>
          <w:color w:val="000000" w:themeColor="text1"/>
          <w:spacing w:val="-3"/>
          <w:sz w:val="28"/>
          <w:szCs w:val="28"/>
        </w:rPr>
        <w:t xml:space="preserve"> </w:t>
      </w:r>
      <w:r w:rsidR="008627D3" w:rsidRPr="0082325F">
        <w:rPr>
          <w:color w:val="000000" w:themeColor="text1"/>
          <w:spacing w:val="-3"/>
          <w:sz w:val="28"/>
          <w:szCs w:val="28"/>
        </w:rPr>
        <w:t>Затвердити нову редакцію С</w:t>
      </w:r>
      <w:r w:rsidR="00F96B56" w:rsidRPr="0082325F">
        <w:rPr>
          <w:color w:val="000000" w:themeColor="text1"/>
          <w:spacing w:val="-3"/>
          <w:sz w:val="28"/>
          <w:szCs w:val="28"/>
        </w:rPr>
        <w:t>татуту Академічного ліцею № 1 імені А.С. Малишка Обухівської міської ради Київської області (ЄДРПОУ 25658367) (додається).</w:t>
      </w:r>
    </w:p>
    <w:p w:rsidR="00270E5C" w:rsidRPr="0082325F" w:rsidRDefault="00F96B56" w:rsidP="00F96B56">
      <w:pPr>
        <w:pStyle w:val="a5"/>
        <w:shd w:val="clear" w:color="auto" w:fill="FFFFFF"/>
        <w:spacing w:before="0" w:beforeAutospacing="0" w:after="0" w:afterAutospacing="0" w:line="20" w:lineRule="atLeast"/>
        <w:ind w:firstLine="567"/>
        <w:jc w:val="both"/>
        <w:rPr>
          <w:color w:val="000000" w:themeColor="text1"/>
          <w:sz w:val="28"/>
          <w:szCs w:val="28"/>
        </w:rPr>
      </w:pPr>
      <w:r w:rsidRPr="0082325F">
        <w:rPr>
          <w:color w:val="000000" w:themeColor="text1"/>
          <w:sz w:val="28"/>
          <w:szCs w:val="28"/>
        </w:rPr>
        <w:t>2</w:t>
      </w:r>
      <w:r w:rsidR="00270E5C" w:rsidRPr="0082325F">
        <w:rPr>
          <w:color w:val="000000" w:themeColor="text1"/>
          <w:sz w:val="28"/>
          <w:szCs w:val="28"/>
        </w:rPr>
        <w:t>. Директору</w:t>
      </w:r>
      <w:r w:rsidRPr="0082325F">
        <w:rPr>
          <w:color w:val="000000" w:themeColor="text1"/>
          <w:sz w:val="28"/>
          <w:szCs w:val="28"/>
        </w:rPr>
        <w:t xml:space="preserve"> Академічного ліцею № 1 імені А.С. Малишка</w:t>
      </w:r>
      <w:r w:rsidR="00270E5C" w:rsidRPr="0082325F">
        <w:rPr>
          <w:color w:val="000000" w:themeColor="text1"/>
          <w:sz w:val="28"/>
          <w:szCs w:val="28"/>
        </w:rPr>
        <w:t xml:space="preserve">  Обухівської міської ради Київської області </w:t>
      </w:r>
      <w:r w:rsidRPr="0082325F">
        <w:rPr>
          <w:color w:val="000000" w:themeColor="text1"/>
          <w:sz w:val="28"/>
          <w:szCs w:val="28"/>
        </w:rPr>
        <w:t xml:space="preserve">Олені КУШНІР </w:t>
      </w:r>
      <w:r w:rsidR="00270E5C" w:rsidRPr="0082325F">
        <w:rPr>
          <w:color w:val="000000" w:themeColor="text1"/>
          <w:spacing w:val="-6"/>
          <w:sz w:val="28"/>
          <w:szCs w:val="28"/>
        </w:rPr>
        <w:t>здійснити державну реєстрацію установчих документі</w:t>
      </w:r>
      <w:r w:rsidRPr="0082325F">
        <w:rPr>
          <w:color w:val="000000" w:themeColor="text1"/>
          <w:spacing w:val="-6"/>
          <w:sz w:val="28"/>
          <w:szCs w:val="28"/>
        </w:rPr>
        <w:t>в</w:t>
      </w:r>
      <w:r w:rsidR="00270E5C" w:rsidRPr="0082325F">
        <w:rPr>
          <w:color w:val="000000" w:themeColor="text1"/>
          <w:spacing w:val="-6"/>
          <w:sz w:val="28"/>
          <w:szCs w:val="28"/>
        </w:rPr>
        <w:t xml:space="preserve"> у встановлений чинним законодавством України строк</w:t>
      </w:r>
      <w:r w:rsidRPr="0082325F">
        <w:rPr>
          <w:color w:val="000000" w:themeColor="text1"/>
          <w:spacing w:val="-6"/>
          <w:sz w:val="28"/>
          <w:szCs w:val="28"/>
        </w:rPr>
        <w:t>.</w:t>
      </w:r>
    </w:p>
    <w:p w:rsidR="00247F1D" w:rsidRPr="0082325F" w:rsidRDefault="00F96B56" w:rsidP="00DB7BD9">
      <w:pPr>
        <w:ind w:firstLine="567"/>
        <w:jc w:val="both"/>
        <w:rPr>
          <w:b/>
          <w:color w:val="000000" w:themeColor="text1"/>
          <w:spacing w:val="-3"/>
          <w:sz w:val="28"/>
          <w:szCs w:val="28"/>
        </w:rPr>
      </w:pPr>
      <w:r w:rsidRPr="0082325F">
        <w:rPr>
          <w:color w:val="000000" w:themeColor="text1"/>
          <w:spacing w:val="-2"/>
          <w:sz w:val="28"/>
          <w:szCs w:val="28"/>
          <w:lang w:val="uk-UA"/>
        </w:rPr>
        <w:t>3</w:t>
      </w:r>
      <w:r w:rsidR="001E0561" w:rsidRPr="0082325F">
        <w:rPr>
          <w:color w:val="000000" w:themeColor="text1"/>
          <w:spacing w:val="-2"/>
          <w:sz w:val="28"/>
          <w:szCs w:val="28"/>
          <w:lang w:val="uk-UA"/>
        </w:rPr>
        <w:t xml:space="preserve">. </w:t>
      </w:r>
      <w:r w:rsidR="0059140D" w:rsidRPr="0082325F">
        <w:rPr>
          <w:color w:val="000000" w:themeColor="text1"/>
          <w:sz w:val="28"/>
          <w:szCs w:val="28"/>
          <w:lang w:val="uk-UA"/>
        </w:rPr>
        <w:t>Контроль за виконанням даного рішення покласти</w:t>
      </w:r>
      <w:r w:rsidR="00651EE5" w:rsidRPr="0082325F">
        <w:rPr>
          <w:color w:val="000000" w:themeColor="text1"/>
          <w:sz w:val="28"/>
          <w:szCs w:val="28"/>
          <w:lang w:val="uk-UA"/>
        </w:rPr>
        <w:t xml:space="preserve"> на</w:t>
      </w:r>
      <w:r w:rsidR="0059140D" w:rsidRPr="0082325F">
        <w:rPr>
          <w:color w:val="000000" w:themeColor="text1"/>
          <w:sz w:val="28"/>
          <w:szCs w:val="28"/>
          <w:lang w:val="uk-UA"/>
        </w:rPr>
        <w:t xml:space="preserve"> </w:t>
      </w:r>
      <w:r w:rsidR="00DB7BD9" w:rsidRPr="0082325F">
        <w:rPr>
          <w:color w:val="000000" w:themeColor="text1"/>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59140D" w:rsidRPr="0082325F" w:rsidRDefault="0059140D" w:rsidP="00C96087">
      <w:pPr>
        <w:pStyle w:val="a5"/>
        <w:shd w:val="clear" w:color="auto" w:fill="FFFFFF"/>
        <w:rPr>
          <w:b/>
          <w:color w:val="000000" w:themeColor="text1"/>
          <w:spacing w:val="-3"/>
          <w:sz w:val="28"/>
          <w:szCs w:val="28"/>
        </w:rPr>
      </w:pPr>
    </w:p>
    <w:p w:rsidR="00EA3472" w:rsidRPr="0082325F" w:rsidRDefault="005F2DB5" w:rsidP="00C96087">
      <w:pPr>
        <w:pStyle w:val="a5"/>
        <w:shd w:val="clear" w:color="auto" w:fill="FFFFFF"/>
        <w:rPr>
          <w:b/>
          <w:color w:val="000000" w:themeColor="text1"/>
          <w:spacing w:val="-3"/>
          <w:sz w:val="28"/>
          <w:szCs w:val="28"/>
        </w:rPr>
      </w:pPr>
      <w:r w:rsidRPr="0082325F">
        <w:rPr>
          <w:b/>
          <w:color w:val="000000" w:themeColor="text1"/>
          <w:spacing w:val="-3"/>
          <w:sz w:val="28"/>
          <w:szCs w:val="28"/>
        </w:rPr>
        <w:t xml:space="preserve">Секретар Обухівської міської ради                                          </w:t>
      </w:r>
      <w:r w:rsidR="00386F9C" w:rsidRPr="0082325F">
        <w:rPr>
          <w:b/>
          <w:color w:val="000000" w:themeColor="text1"/>
          <w:spacing w:val="-3"/>
          <w:sz w:val="28"/>
          <w:szCs w:val="28"/>
        </w:rPr>
        <w:t>Лариса ІЛЬЄНКО</w:t>
      </w:r>
    </w:p>
    <w:p w:rsidR="00407A66" w:rsidRPr="0082325F" w:rsidRDefault="00407A66" w:rsidP="00892490">
      <w:pPr>
        <w:ind w:left="4111" w:right="4310" w:firstLine="103"/>
        <w:rPr>
          <w:color w:val="000000" w:themeColor="text1"/>
          <w:sz w:val="24"/>
          <w:szCs w:val="24"/>
          <w:lang w:val="uk-UA"/>
        </w:rPr>
      </w:pPr>
    </w:p>
    <w:p w:rsidR="0059140D" w:rsidRPr="0082325F" w:rsidRDefault="0059140D" w:rsidP="00892490">
      <w:pPr>
        <w:ind w:left="4111" w:right="4310" w:firstLine="103"/>
        <w:rPr>
          <w:color w:val="000000" w:themeColor="text1"/>
          <w:sz w:val="24"/>
          <w:szCs w:val="24"/>
          <w:lang w:val="uk-UA"/>
        </w:rPr>
      </w:pPr>
    </w:p>
    <w:p w:rsidR="00407A66" w:rsidRPr="0082325F" w:rsidRDefault="00C0037D" w:rsidP="00DD08D6">
      <w:pPr>
        <w:ind w:right="4310"/>
        <w:jc w:val="both"/>
        <w:rPr>
          <w:color w:val="000000" w:themeColor="text1"/>
          <w:sz w:val="24"/>
          <w:szCs w:val="24"/>
          <w:lang w:val="uk-UA"/>
        </w:rPr>
      </w:pPr>
      <w:r w:rsidRPr="0082325F">
        <w:rPr>
          <w:color w:val="000000" w:themeColor="text1"/>
          <w:sz w:val="24"/>
          <w:szCs w:val="24"/>
          <w:lang w:val="uk-UA"/>
        </w:rPr>
        <w:t>Анастасія БІЛОНОЖКО</w:t>
      </w:r>
    </w:p>
    <w:p w:rsidR="007919DE" w:rsidRPr="0082325F" w:rsidRDefault="007919DE" w:rsidP="00DD08D6">
      <w:pPr>
        <w:ind w:right="4310"/>
        <w:jc w:val="both"/>
        <w:rPr>
          <w:color w:val="000000" w:themeColor="text1"/>
          <w:sz w:val="24"/>
          <w:szCs w:val="24"/>
          <w:lang w:val="uk-UA"/>
        </w:rPr>
      </w:pPr>
    </w:p>
    <w:p w:rsidR="007919DE" w:rsidRPr="0082325F" w:rsidRDefault="007919DE" w:rsidP="00DD08D6">
      <w:pPr>
        <w:ind w:right="4310"/>
        <w:jc w:val="both"/>
        <w:rPr>
          <w:color w:val="000000" w:themeColor="text1"/>
          <w:sz w:val="24"/>
          <w:szCs w:val="24"/>
          <w:lang w:val="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ПОГОДЖЕНО:</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Заступник міського голови з питань </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діяльності виконавчих органів                                                               </w:t>
      </w:r>
      <w:r w:rsidR="00C0037D" w:rsidRPr="0082325F">
        <w:rPr>
          <w:color w:val="000000" w:themeColor="text1"/>
          <w:sz w:val="24"/>
          <w:szCs w:val="24"/>
          <w:lang w:val="uk-UA" w:eastAsia="uk-UA"/>
        </w:rPr>
        <w:t>Антоніна ШЕВЧЕНКО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C0037D" w:rsidP="001E0561">
      <w:pPr>
        <w:rPr>
          <w:color w:val="000000" w:themeColor="text1"/>
          <w:sz w:val="24"/>
          <w:szCs w:val="24"/>
          <w:lang w:val="uk-UA" w:eastAsia="uk-UA"/>
        </w:rPr>
      </w:pPr>
      <w:r w:rsidRPr="0082325F">
        <w:rPr>
          <w:color w:val="000000" w:themeColor="text1"/>
          <w:sz w:val="24"/>
          <w:szCs w:val="24"/>
          <w:lang w:val="uk-UA" w:eastAsia="uk-UA"/>
        </w:rPr>
        <w:t>Н</w:t>
      </w:r>
      <w:r w:rsidR="00DB7BD9" w:rsidRPr="0082325F">
        <w:rPr>
          <w:color w:val="000000" w:themeColor="text1"/>
          <w:sz w:val="24"/>
          <w:szCs w:val="24"/>
          <w:lang w:val="uk-UA" w:eastAsia="uk-UA"/>
        </w:rPr>
        <w:t>а</w:t>
      </w:r>
      <w:r w:rsidR="001E0561" w:rsidRPr="0082325F">
        <w:rPr>
          <w:color w:val="000000" w:themeColor="text1"/>
          <w:sz w:val="24"/>
          <w:szCs w:val="24"/>
          <w:lang w:val="uk-UA" w:eastAsia="uk-UA"/>
        </w:rPr>
        <w:t xml:space="preserve">чальник </w:t>
      </w:r>
      <w:r w:rsidR="006B43B3" w:rsidRPr="0082325F">
        <w:rPr>
          <w:color w:val="000000" w:themeColor="text1"/>
          <w:sz w:val="24"/>
          <w:szCs w:val="24"/>
          <w:lang w:val="uk-UA" w:eastAsia="uk-UA"/>
        </w:rPr>
        <w:t>У</w:t>
      </w:r>
      <w:r w:rsidR="001E0561" w:rsidRPr="0082325F">
        <w:rPr>
          <w:color w:val="000000" w:themeColor="text1"/>
          <w:sz w:val="24"/>
          <w:szCs w:val="24"/>
          <w:lang w:val="uk-UA" w:eastAsia="uk-UA"/>
        </w:rPr>
        <w:t>правління освіти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виконавчого комітету                                                                           </w:t>
      </w:r>
      <w:r w:rsidR="00C0037D" w:rsidRPr="0082325F">
        <w:rPr>
          <w:color w:val="000000" w:themeColor="text1"/>
          <w:sz w:val="24"/>
          <w:szCs w:val="24"/>
          <w:lang w:val="uk-UA" w:eastAsia="uk-UA"/>
        </w:rPr>
        <w:t>Анастасія БІЛОНОЖКО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Київської області                                     __________________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Начальник юридичного відділу</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виконавчого комітету                                                                                  Сергій ПІДЛІСНИЙ</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___________________         «____»__________202</w:t>
      </w:r>
      <w:r w:rsidR="00DB28B0"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6B43B3" w:rsidRPr="0082325F" w:rsidRDefault="008D32DF" w:rsidP="001E0561">
      <w:pPr>
        <w:rPr>
          <w:color w:val="000000" w:themeColor="text1"/>
          <w:sz w:val="24"/>
          <w:szCs w:val="24"/>
          <w:lang w:val="uk-UA" w:eastAsia="uk-UA"/>
        </w:rPr>
      </w:pPr>
      <w:r w:rsidRPr="0082325F">
        <w:rPr>
          <w:color w:val="000000" w:themeColor="text1"/>
          <w:sz w:val="24"/>
          <w:szCs w:val="24"/>
          <w:lang w:val="uk-UA" w:eastAsia="uk-UA"/>
        </w:rPr>
        <w:t>Постійна комісія</w:t>
      </w:r>
      <w:r w:rsidR="006B43B3" w:rsidRPr="0082325F">
        <w:rPr>
          <w:color w:val="000000" w:themeColor="text1"/>
          <w:sz w:val="24"/>
          <w:szCs w:val="24"/>
          <w:lang w:val="uk-UA" w:eastAsia="uk-UA"/>
        </w:rPr>
        <w:t xml:space="preserve"> з </w:t>
      </w:r>
    </w:p>
    <w:p w:rsidR="00DC001F" w:rsidRPr="0082325F" w:rsidRDefault="00DC001F" w:rsidP="001E0561">
      <w:pPr>
        <w:rPr>
          <w:color w:val="000000" w:themeColor="text1"/>
          <w:sz w:val="24"/>
          <w:szCs w:val="24"/>
          <w:lang w:val="uk-UA" w:eastAsia="uk-UA"/>
        </w:rPr>
      </w:pPr>
      <w:r w:rsidRPr="0082325F">
        <w:rPr>
          <w:color w:val="000000" w:themeColor="text1"/>
          <w:sz w:val="24"/>
          <w:szCs w:val="24"/>
          <w:lang w:val="uk-UA" w:eastAsia="uk-UA"/>
        </w:rPr>
        <w:t xml:space="preserve">питань фінансів, бюджету, планування, </w:t>
      </w:r>
    </w:p>
    <w:p w:rsidR="00DC001F" w:rsidRPr="0082325F" w:rsidRDefault="00DC001F" w:rsidP="001E0561">
      <w:pPr>
        <w:rPr>
          <w:color w:val="000000" w:themeColor="text1"/>
          <w:sz w:val="24"/>
          <w:szCs w:val="24"/>
          <w:lang w:val="uk-UA" w:eastAsia="uk-UA"/>
        </w:rPr>
      </w:pPr>
      <w:r w:rsidRPr="0082325F">
        <w:rPr>
          <w:color w:val="000000" w:themeColor="text1"/>
          <w:sz w:val="24"/>
          <w:szCs w:val="24"/>
          <w:lang w:val="uk-UA" w:eastAsia="uk-UA"/>
        </w:rPr>
        <w:t xml:space="preserve">соціально – економічного розвитку, </w:t>
      </w:r>
    </w:p>
    <w:p w:rsidR="00DC001F" w:rsidRPr="0082325F" w:rsidRDefault="00DC001F" w:rsidP="001E0561">
      <w:pPr>
        <w:rPr>
          <w:color w:val="000000" w:themeColor="text1"/>
          <w:sz w:val="24"/>
          <w:szCs w:val="24"/>
          <w:lang w:val="uk-UA" w:eastAsia="uk-UA"/>
        </w:rPr>
      </w:pPr>
      <w:r w:rsidRPr="0082325F">
        <w:rPr>
          <w:color w:val="000000" w:themeColor="text1"/>
          <w:sz w:val="24"/>
          <w:szCs w:val="24"/>
          <w:lang w:val="uk-UA" w:eastAsia="uk-UA"/>
        </w:rPr>
        <w:t>інвестицій та міжнародного                                                                     ____________________</w:t>
      </w:r>
    </w:p>
    <w:p w:rsidR="006B43B3" w:rsidRPr="0082325F" w:rsidRDefault="00DC001F" w:rsidP="001E0561">
      <w:pPr>
        <w:rPr>
          <w:color w:val="000000" w:themeColor="text1"/>
          <w:sz w:val="24"/>
          <w:szCs w:val="24"/>
          <w:lang w:val="uk-UA" w:eastAsia="uk-UA"/>
        </w:rPr>
      </w:pPr>
      <w:r w:rsidRPr="0082325F">
        <w:rPr>
          <w:color w:val="000000" w:themeColor="text1"/>
          <w:sz w:val="24"/>
          <w:szCs w:val="24"/>
          <w:lang w:val="uk-UA" w:eastAsia="uk-UA"/>
        </w:rPr>
        <w:t>співробітництва</w:t>
      </w:r>
      <w:r w:rsidR="006B43B3" w:rsidRPr="0082325F">
        <w:rPr>
          <w:color w:val="000000" w:themeColor="text1"/>
          <w:sz w:val="24"/>
          <w:szCs w:val="24"/>
          <w:lang w:val="uk-UA" w:eastAsia="uk-UA"/>
        </w:rPr>
        <w:t xml:space="preserve">                 </w:t>
      </w:r>
      <w:r w:rsidRPr="0082325F">
        <w:rPr>
          <w:color w:val="000000" w:themeColor="text1"/>
          <w:sz w:val="24"/>
          <w:szCs w:val="24"/>
          <w:lang w:val="uk-UA" w:eastAsia="uk-UA"/>
        </w:rPr>
        <w:t xml:space="preserve">                     </w:t>
      </w:r>
      <w:r w:rsidR="006B43B3" w:rsidRPr="0082325F">
        <w:rPr>
          <w:color w:val="000000" w:themeColor="text1"/>
          <w:sz w:val="24"/>
          <w:szCs w:val="24"/>
          <w:lang w:val="uk-UA" w:eastAsia="uk-UA"/>
        </w:rPr>
        <w:t xml:space="preserve"> </w:t>
      </w:r>
      <w:r w:rsidRPr="0082325F">
        <w:rPr>
          <w:color w:val="000000" w:themeColor="text1"/>
          <w:sz w:val="24"/>
          <w:szCs w:val="24"/>
          <w:lang w:val="uk-UA" w:eastAsia="uk-UA"/>
        </w:rPr>
        <w:t>___________________          «____»__________202</w:t>
      </w:r>
      <w:r w:rsidR="00DB28B0" w:rsidRPr="0082325F">
        <w:rPr>
          <w:color w:val="000000" w:themeColor="text1"/>
          <w:sz w:val="24"/>
          <w:szCs w:val="24"/>
          <w:lang w:val="uk-UA" w:eastAsia="uk-UA"/>
        </w:rPr>
        <w:t>6</w:t>
      </w:r>
      <w:r w:rsidRPr="0082325F">
        <w:rPr>
          <w:color w:val="000000" w:themeColor="text1"/>
          <w:sz w:val="24"/>
          <w:szCs w:val="24"/>
          <w:lang w:val="uk-UA" w:eastAsia="uk-UA"/>
        </w:rPr>
        <w:t xml:space="preserve">р.  </w:t>
      </w:r>
      <w:r w:rsidR="006B43B3" w:rsidRPr="0082325F">
        <w:rPr>
          <w:color w:val="000000" w:themeColor="text1"/>
          <w:sz w:val="24"/>
          <w:szCs w:val="24"/>
          <w:lang w:val="uk-UA" w:eastAsia="uk-UA"/>
        </w:rPr>
        <w:t xml:space="preserve">                </w:t>
      </w:r>
    </w:p>
    <w:p w:rsidR="00947E2C"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                 </w:t>
      </w: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r w:rsidRPr="0082325F">
        <w:rPr>
          <w:color w:val="000000" w:themeColor="text1"/>
          <w:sz w:val="24"/>
          <w:szCs w:val="24"/>
          <w:lang w:val="uk-UA" w:eastAsia="uk-UA"/>
        </w:rPr>
        <w:t>Постійна комісія з                                                                                ______________________</w:t>
      </w:r>
    </w:p>
    <w:p w:rsidR="00D349FD" w:rsidRPr="0082325F" w:rsidRDefault="00947E2C" w:rsidP="001E0561">
      <w:pPr>
        <w:rPr>
          <w:color w:val="000000" w:themeColor="text1"/>
          <w:sz w:val="24"/>
          <w:szCs w:val="24"/>
          <w:lang w:val="uk-UA" w:eastAsia="uk-UA"/>
        </w:rPr>
        <w:sectPr w:rsidR="00D349FD" w:rsidRPr="0082325F" w:rsidSect="00D349FD">
          <w:pgSz w:w="11906" w:h="16838"/>
          <w:pgMar w:top="851" w:right="851" w:bottom="567" w:left="1559" w:header="709" w:footer="709" w:gutter="0"/>
          <w:pgNumType w:start="1"/>
          <w:cols w:space="708"/>
          <w:docGrid w:linePitch="360"/>
        </w:sectPr>
      </w:pPr>
      <w:r w:rsidRPr="0082325F">
        <w:rPr>
          <w:color w:val="000000" w:themeColor="text1"/>
          <w:sz w:val="24"/>
          <w:szCs w:val="24"/>
          <w:lang w:val="uk-UA" w:eastAsia="uk-UA"/>
        </w:rPr>
        <w:t>гуманітарних питань</w:t>
      </w:r>
      <w:r w:rsidR="001E0561" w:rsidRPr="0082325F">
        <w:rPr>
          <w:color w:val="000000" w:themeColor="text1"/>
          <w:sz w:val="24"/>
          <w:szCs w:val="24"/>
          <w:lang w:val="uk-UA" w:eastAsia="uk-UA"/>
        </w:rPr>
        <w:t xml:space="preserve">                          </w:t>
      </w:r>
      <w:r w:rsidRPr="0082325F">
        <w:rPr>
          <w:color w:val="000000" w:themeColor="text1"/>
          <w:sz w:val="24"/>
          <w:szCs w:val="24"/>
          <w:lang w:val="uk-UA" w:eastAsia="uk-UA"/>
        </w:rPr>
        <w:t>____________________          «____»___________202</w:t>
      </w:r>
      <w:r w:rsidR="00DB28B0" w:rsidRPr="0082325F">
        <w:rPr>
          <w:color w:val="000000" w:themeColor="text1"/>
          <w:sz w:val="24"/>
          <w:szCs w:val="24"/>
          <w:lang w:val="uk-UA" w:eastAsia="uk-UA"/>
        </w:rPr>
        <w:t>6</w:t>
      </w:r>
      <w:r w:rsidR="00D349FD" w:rsidRPr="0082325F">
        <w:rPr>
          <w:color w:val="000000" w:themeColor="text1"/>
          <w:sz w:val="24"/>
          <w:szCs w:val="24"/>
          <w:lang w:val="uk-UA" w:eastAsia="uk-UA"/>
        </w:rPr>
        <w:t>р</w:t>
      </w:r>
      <w:r w:rsidR="00BD0191" w:rsidRPr="0082325F">
        <w:rPr>
          <w:color w:val="000000" w:themeColor="text1"/>
          <w:sz w:val="24"/>
          <w:szCs w:val="24"/>
          <w:lang w:val="uk-UA" w:eastAsia="uk-UA"/>
        </w:rPr>
        <w:t>.</w:t>
      </w:r>
    </w:p>
    <w:p w:rsidR="005A0690" w:rsidRPr="0082325F" w:rsidRDefault="005A0690" w:rsidP="001E0561">
      <w:pPr>
        <w:rPr>
          <w:color w:val="000000" w:themeColor="text1"/>
          <w:sz w:val="24"/>
          <w:szCs w:val="24"/>
          <w:lang w:val="uk-UA" w:eastAsia="uk-UA"/>
        </w:rPr>
      </w:pPr>
    </w:p>
    <w:p w:rsidR="00A33CA2" w:rsidRPr="0082325F" w:rsidRDefault="00A33CA2" w:rsidP="00A33CA2">
      <w:pPr>
        <w:ind w:left="5664"/>
        <w:rPr>
          <w:color w:val="000000" w:themeColor="text1"/>
          <w:sz w:val="28"/>
          <w:szCs w:val="28"/>
          <w:lang w:val="uk-UA"/>
        </w:rPr>
      </w:pPr>
      <w:r w:rsidRPr="0082325F">
        <w:rPr>
          <w:b/>
          <w:bCs/>
          <w:color w:val="000000" w:themeColor="text1"/>
          <w:sz w:val="28"/>
          <w:szCs w:val="28"/>
          <w:lang w:val="uk-UA"/>
        </w:rPr>
        <w:t>ЗАТВЕРДЖЕНО</w:t>
      </w:r>
    </w:p>
    <w:p w:rsidR="00A33CA2" w:rsidRPr="0082325F" w:rsidRDefault="00A33CA2" w:rsidP="00A33CA2">
      <w:pPr>
        <w:ind w:left="5664"/>
        <w:rPr>
          <w:color w:val="000000" w:themeColor="text1"/>
          <w:sz w:val="28"/>
          <w:szCs w:val="28"/>
          <w:lang w:val="uk-UA"/>
        </w:rPr>
      </w:pPr>
      <w:r w:rsidRPr="0082325F">
        <w:rPr>
          <w:color w:val="000000" w:themeColor="text1"/>
          <w:sz w:val="28"/>
          <w:szCs w:val="28"/>
          <w:lang w:val="uk-UA"/>
        </w:rPr>
        <w:t>Р</w:t>
      </w:r>
      <w:r w:rsidRPr="0082325F">
        <w:rPr>
          <w:color w:val="000000" w:themeColor="text1"/>
          <w:sz w:val="28"/>
          <w:szCs w:val="28"/>
        </w:rPr>
        <w:t>i</w:t>
      </w:r>
      <w:proofErr w:type="spellStart"/>
      <w:r w:rsidRPr="0082325F">
        <w:rPr>
          <w:color w:val="000000" w:themeColor="text1"/>
          <w:sz w:val="28"/>
          <w:szCs w:val="28"/>
          <w:lang w:val="uk-UA"/>
        </w:rPr>
        <w:t>шення</w:t>
      </w:r>
      <w:proofErr w:type="spellEnd"/>
      <w:r w:rsidRPr="0082325F">
        <w:rPr>
          <w:color w:val="000000" w:themeColor="text1"/>
          <w:sz w:val="28"/>
          <w:szCs w:val="28"/>
          <w:lang w:val="uk-UA"/>
        </w:rPr>
        <w:t xml:space="preserve"> Обухівської міської ради</w:t>
      </w:r>
      <w:r w:rsidRPr="0082325F">
        <w:rPr>
          <w:color w:val="000000" w:themeColor="text1"/>
          <w:sz w:val="28"/>
          <w:szCs w:val="28"/>
        </w:rPr>
        <w:t> </w:t>
      </w:r>
      <w:r w:rsidRPr="0082325F">
        <w:rPr>
          <w:color w:val="000000" w:themeColor="text1"/>
          <w:sz w:val="28"/>
          <w:szCs w:val="28"/>
          <w:lang w:val="uk-UA"/>
        </w:rPr>
        <w:t>Київської області</w:t>
      </w:r>
      <w:r w:rsidRPr="0082325F">
        <w:rPr>
          <w:color w:val="000000" w:themeColor="text1"/>
          <w:sz w:val="28"/>
          <w:szCs w:val="28"/>
        </w:rPr>
        <w:t>   </w:t>
      </w:r>
    </w:p>
    <w:p w:rsidR="00A33CA2" w:rsidRPr="0082325F" w:rsidRDefault="00A33CA2" w:rsidP="00A33CA2">
      <w:pPr>
        <w:ind w:left="5664"/>
        <w:rPr>
          <w:color w:val="000000" w:themeColor="text1"/>
          <w:sz w:val="28"/>
          <w:szCs w:val="28"/>
          <w:lang w:val="uk-UA"/>
        </w:rPr>
      </w:pPr>
      <w:r w:rsidRPr="0082325F">
        <w:rPr>
          <w:color w:val="000000" w:themeColor="text1"/>
          <w:sz w:val="28"/>
          <w:szCs w:val="28"/>
          <w:lang w:val="uk-UA"/>
        </w:rPr>
        <w:t xml:space="preserve">від _______________2026 року  </w:t>
      </w:r>
    </w:p>
    <w:p w:rsidR="00A33CA2" w:rsidRPr="0082325F" w:rsidRDefault="00A33CA2" w:rsidP="00A33CA2">
      <w:pPr>
        <w:ind w:left="5664"/>
        <w:rPr>
          <w:color w:val="000000" w:themeColor="text1"/>
          <w:sz w:val="28"/>
          <w:szCs w:val="28"/>
          <w:lang w:val="uk-UA"/>
        </w:rPr>
      </w:pPr>
      <w:r w:rsidRPr="0082325F">
        <w:rPr>
          <w:color w:val="000000" w:themeColor="text1"/>
          <w:sz w:val="28"/>
          <w:szCs w:val="28"/>
          <w:lang w:val="uk-UA"/>
        </w:rPr>
        <w:t>_________________________</w:t>
      </w:r>
    </w:p>
    <w:p w:rsidR="00A33CA2" w:rsidRPr="0082325F" w:rsidRDefault="00A33CA2" w:rsidP="00A33CA2">
      <w:pPr>
        <w:spacing w:after="240"/>
        <w:rPr>
          <w:color w:val="000000" w:themeColor="text1"/>
          <w:sz w:val="28"/>
          <w:szCs w:val="28"/>
          <w:lang w:val="uk-UA"/>
        </w:rPr>
      </w:pPr>
      <w:r w:rsidRPr="0082325F">
        <w:rPr>
          <w:color w:val="000000" w:themeColor="text1"/>
          <w:sz w:val="28"/>
          <w:szCs w:val="28"/>
          <w:lang w:val="uk-UA"/>
        </w:rPr>
        <w:br/>
      </w:r>
      <w:r w:rsidRPr="0082325F">
        <w:rPr>
          <w:color w:val="000000" w:themeColor="text1"/>
          <w:sz w:val="28"/>
          <w:szCs w:val="28"/>
          <w:lang w:val="uk-UA"/>
        </w:rPr>
        <w:br/>
      </w:r>
      <w:r w:rsidRPr="0082325F">
        <w:rPr>
          <w:color w:val="000000" w:themeColor="text1"/>
          <w:sz w:val="28"/>
          <w:szCs w:val="28"/>
          <w:lang w:val="uk-UA"/>
        </w:rPr>
        <w:br/>
      </w:r>
    </w:p>
    <w:p w:rsidR="00A33CA2" w:rsidRPr="0082325F" w:rsidRDefault="00A33CA2" w:rsidP="00A33CA2">
      <w:pPr>
        <w:spacing w:after="240"/>
        <w:rPr>
          <w:color w:val="000000" w:themeColor="text1"/>
          <w:sz w:val="28"/>
          <w:szCs w:val="28"/>
          <w:lang w:val="uk-UA"/>
        </w:rPr>
      </w:pPr>
    </w:p>
    <w:p w:rsidR="00A33CA2" w:rsidRPr="0082325F" w:rsidRDefault="00A33CA2" w:rsidP="00A33CA2">
      <w:pPr>
        <w:spacing w:after="240"/>
        <w:rPr>
          <w:color w:val="000000" w:themeColor="text1"/>
          <w:sz w:val="28"/>
          <w:szCs w:val="28"/>
          <w:lang w:val="uk-UA"/>
        </w:rPr>
      </w:pPr>
      <w:r w:rsidRPr="0082325F">
        <w:rPr>
          <w:color w:val="000000" w:themeColor="text1"/>
          <w:sz w:val="28"/>
          <w:szCs w:val="28"/>
          <w:lang w:val="uk-UA"/>
        </w:rPr>
        <w:br/>
      </w:r>
    </w:p>
    <w:p w:rsidR="00A33CA2" w:rsidRPr="0082325F" w:rsidRDefault="00A33CA2" w:rsidP="00A33CA2">
      <w:pPr>
        <w:jc w:val="center"/>
        <w:rPr>
          <w:color w:val="000000" w:themeColor="text1"/>
          <w:sz w:val="40"/>
          <w:szCs w:val="40"/>
          <w:lang w:val="uk-UA"/>
        </w:rPr>
      </w:pPr>
      <w:r w:rsidRPr="0082325F">
        <w:rPr>
          <w:b/>
          <w:bCs/>
          <w:color w:val="000000" w:themeColor="text1"/>
          <w:sz w:val="40"/>
          <w:szCs w:val="40"/>
          <w:lang w:val="uk-UA"/>
        </w:rPr>
        <w:t>СТАТУТ</w:t>
      </w:r>
    </w:p>
    <w:p w:rsidR="00A33CA2" w:rsidRPr="0082325F" w:rsidRDefault="00E3470C" w:rsidP="00A33CA2">
      <w:pPr>
        <w:jc w:val="center"/>
        <w:rPr>
          <w:color w:val="000000" w:themeColor="text1"/>
          <w:sz w:val="40"/>
          <w:szCs w:val="40"/>
          <w:lang w:val="uk-UA"/>
        </w:rPr>
      </w:pPr>
      <w:r w:rsidRPr="0082325F">
        <w:rPr>
          <w:b/>
          <w:bCs/>
          <w:color w:val="000000" w:themeColor="text1"/>
          <w:sz w:val="40"/>
          <w:szCs w:val="40"/>
          <w:lang w:val="uk-UA"/>
        </w:rPr>
        <w:t>Академічного ліцею</w:t>
      </w:r>
      <w:r w:rsidR="00A33CA2" w:rsidRPr="0082325F">
        <w:rPr>
          <w:b/>
          <w:bCs/>
          <w:color w:val="000000" w:themeColor="text1"/>
          <w:sz w:val="40"/>
          <w:szCs w:val="40"/>
          <w:lang w:val="uk-UA"/>
        </w:rPr>
        <w:t xml:space="preserve"> №</w:t>
      </w:r>
      <w:r w:rsidR="00EC1394" w:rsidRPr="0082325F">
        <w:rPr>
          <w:b/>
          <w:bCs/>
          <w:color w:val="000000" w:themeColor="text1"/>
          <w:sz w:val="40"/>
          <w:szCs w:val="40"/>
          <w:lang w:val="uk-UA"/>
        </w:rPr>
        <w:t xml:space="preserve"> </w:t>
      </w:r>
      <w:r w:rsidRPr="0082325F">
        <w:rPr>
          <w:b/>
          <w:bCs/>
          <w:color w:val="000000" w:themeColor="text1"/>
          <w:sz w:val="40"/>
          <w:szCs w:val="40"/>
          <w:lang w:val="uk-UA"/>
        </w:rPr>
        <w:t>1 імені А.С. Малишка</w:t>
      </w:r>
      <w:r w:rsidR="00A33CA2" w:rsidRPr="0082325F">
        <w:rPr>
          <w:b/>
          <w:bCs/>
          <w:color w:val="000000" w:themeColor="text1"/>
          <w:sz w:val="40"/>
          <w:szCs w:val="40"/>
          <w:lang w:val="uk-UA"/>
        </w:rPr>
        <w:br/>
        <w:t>Обухівської м</w:t>
      </w:r>
      <w:r w:rsidR="00A33CA2" w:rsidRPr="0082325F">
        <w:rPr>
          <w:b/>
          <w:bCs/>
          <w:color w:val="000000" w:themeColor="text1"/>
          <w:sz w:val="40"/>
          <w:szCs w:val="40"/>
        </w:rPr>
        <w:t>i</w:t>
      </w:r>
      <w:proofErr w:type="spellStart"/>
      <w:r w:rsidR="00A33CA2" w:rsidRPr="0082325F">
        <w:rPr>
          <w:b/>
          <w:bCs/>
          <w:color w:val="000000" w:themeColor="text1"/>
          <w:sz w:val="40"/>
          <w:szCs w:val="40"/>
          <w:lang w:val="uk-UA"/>
        </w:rPr>
        <w:t>ської</w:t>
      </w:r>
      <w:proofErr w:type="spellEnd"/>
      <w:r w:rsidR="00A33CA2" w:rsidRPr="0082325F">
        <w:rPr>
          <w:b/>
          <w:bCs/>
          <w:color w:val="000000" w:themeColor="text1"/>
          <w:sz w:val="40"/>
          <w:szCs w:val="40"/>
          <w:lang w:val="uk-UA"/>
        </w:rPr>
        <w:t xml:space="preserve"> ради</w:t>
      </w:r>
      <w:r w:rsidR="00A33CA2" w:rsidRPr="0082325F">
        <w:rPr>
          <w:b/>
          <w:bCs/>
          <w:color w:val="000000" w:themeColor="text1"/>
          <w:sz w:val="40"/>
          <w:szCs w:val="40"/>
        </w:rPr>
        <w:t> </w:t>
      </w:r>
      <w:r w:rsidR="00A33CA2" w:rsidRPr="0082325F">
        <w:rPr>
          <w:b/>
          <w:bCs/>
          <w:color w:val="000000" w:themeColor="text1"/>
          <w:sz w:val="40"/>
          <w:szCs w:val="40"/>
          <w:lang w:val="uk-UA"/>
        </w:rPr>
        <w:t>Київської області</w:t>
      </w:r>
    </w:p>
    <w:p w:rsidR="00A33CA2" w:rsidRPr="0082325F" w:rsidRDefault="00A33CA2" w:rsidP="00A33CA2">
      <w:pPr>
        <w:jc w:val="center"/>
        <w:rPr>
          <w:color w:val="000000" w:themeColor="text1"/>
          <w:sz w:val="40"/>
          <w:szCs w:val="40"/>
        </w:rPr>
      </w:pPr>
      <w:r w:rsidRPr="0082325F">
        <w:rPr>
          <w:color w:val="000000" w:themeColor="text1"/>
          <w:sz w:val="40"/>
          <w:szCs w:val="40"/>
        </w:rPr>
        <w:t xml:space="preserve">(нова </w:t>
      </w:r>
      <w:proofErr w:type="spellStart"/>
      <w:r w:rsidRPr="0082325F">
        <w:rPr>
          <w:color w:val="000000" w:themeColor="text1"/>
          <w:sz w:val="40"/>
          <w:szCs w:val="40"/>
        </w:rPr>
        <w:t>редакція</w:t>
      </w:r>
      <w:proofErr w:type="spellEnd"/>
      <w:r w:rsidRPr="0082325F">
        <w:rPr>
          <w:color w:val="000000" w:themeColor="text1"/>
          <w:sz w:val="40"/>
          <w:szCs w:val="40"/>
        </w:rPr>
        <w:t>)</w:t>
      </w:r>
    </w:p>
    <w:p w:rsidR="00A33CA2" w:rsidRPr="0082325F" w:rsidRDefault="00A33CA2" w:rsidP="00A33CA2">
      <w:pPr>
        <w:rPr>
          <w:color w:val="000000" w:themeColor="text1"/>
          <w:sz w:val="28"/>
          <w:szCs w:val="28"/>
        </w:rPr>
      </w:pPr>
    </w:p>
    <w:p w:rsidR="00A33CA2" w:rsidRPr="0082325F" w:rsidRDefault="00A33CA2" w:rsidP="00A33CA2">
      <w:pPr>
        <w:jc w:val="center"/>
        <w:rPr>
          <w:color w:val="000000" w:themeColor="text1"/>
          <w:sz w:val="28"/>
          <w:szCs w:val="28"/>
          <w:lang w:val="uk-UA"/>
        </w:rPr>
      </w:pPr>
      <w:r w:rsidRPr="0082325F">
        <w:rPr>
          <w:color w:val="000000" w:themeColor="text1"/>
          <w:sz w:val="28"/>
          <w:szCs w:val="28"/>
        </w:rPr>
        <w:t xml:space="preserve">Код ЄДРПОУ </w:t>
      </w:r>
    </w:p>
    <w:p w:rsidR="00A33CA2" w:rsidRPr="0082325F" w:rsidRDefault="00A33CA2" w:rsidP="00A33CA2">
      <w:pPr>
        <w:jc w:val="center"/>
        <w:rPr>
          <w:color w:val="000000" w:themeColor="text1"/>
          <w:sz w:val="28"/>
          <w:szCs w:val="28"/>
          <w:lang w:val="uk-UA"/>
        </w:rPr>
      </w:pPr>
      <w:r w:rsidRPr="0082325F">
        <w:rPr>
          <w:color w:val="000000" w:themeColor="text1"/>
          <w:sz w:val="28"/>
          <w:szCs w:val="28"/>
          <w:lang w:val="uk-UA"/>
        </w:rPr>
        <w:t>25658</w:t>
      </w:r>
      <w:r w:rsidR="00E3470C" w:rsidRPr="0082325F">
        <w:rPr>
          <w:color w:val="000000" w:themeColor="text1"/>
          <w:sz w:val="28"/>
          <w:szCs w:val="28"/>
          <w:lang w:val="uk-UA"/>
        </w:rPr>
        <w:t>367</w:t>
      </w:r>
    </w:p>
    <w:p w:rsidR="00A33CA2" w:rsidRPr="0082325F" w:rsidRDefault="00A33CA2" w:rsidP="00A33CA2">
      <w:pPr>
        <w:spacing w:after="240"/>
        <w:rPr>
          <w:color w:val="000000" w:themeColor="text1"/>
          <w:sz w:val="28"/>
          <w:szCs w:val="28"/>
          <w:lang w:val="uk-UA"/>
        </w:rPr>
      </w:pP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p>
    <w:p w:rsidR="00A33CA2" w:rsidRPr="0082325F" w:rsidRDefault="00A33CA2" w:rsidP="00A33CA2">
      <w:pPr>
        <w:spacing w:after="240"/>
        <w:rPr>
          <w:color w:val="000000" w:themeColor="text1"/>
          <w:sz w:val="28"/>
          <w:szCs w:val="28"/>
          <w:lang w:val="uk-UA"/>
        </w:rPr>
      </w:pPr>
    </w:p>
    <w:p w:rsidR="00A33CA2" w:rsidRPr="0082325F" w:rsidRDefault="00A33CA2" w:rsidP="00A33CA2">
      <w:pPr>
        <w:spacing w:after="240"/>
        <w:rPr>
          <w:color w:val="000000" w:themeColor="text1"/>
          <w:sz w:val="28"/>
          <w:szCs w:val="28"/>
          <w:lang w:val="uk-UA"/>
        </w:rPr>
      </w:pPr>
    </w:p>
    <w:p w:rsidR="00A33CA2" w:rsidRPr="0082325F" w:rsidRDefault="00A33CA2" w:rsidP="00A33CA2">
      <w:pPr>
        <w:spacing w:after="240"/>
        <w:rPr>
          <w:color w:val="000000" w:themeColor="text1"/>
          <w:sz w:val="28"/>
          <w:szCs w:val="28"/>
          <w:lang w:val="uk-UA"/>
        </w:rPr>
      </w:pPr>
    </w:p>
    <w:p w:rsidR="00A33CA2" w:rsidRPr="0082325F" w:rsidRDefault="00A33CA2" w:rsidP="00A33CA2">
      <w:pPr>
        <w:spacing w:after="240"/>
        <w:rPr>
          <w:color w:val="000000" w:themeColor="text1"/>
          <w:sz w:val="28"/>
          <w:szCs w:val="28"/>
          <w:lang w:val="uk-UA"/>
        </w:rPr>
      </w:pPr>
    </w:p>
    <w:p w:rsidR="00A33CA2" w:rsidRPr="0082325F" w:rsidRDefault="00A33CA2" w:rsidP="00A33CA2">
      <w:pPr>
        <w:jc w:val="center"/>
        <w:rPr>
          <w:color w:val="000000" w:themeColor="text1"/>
          <w:sz w:val="28"/>
          <w:szCs w:val="28"/>
          <w:lang w:val="uk-UA"/>
        </w:rPr>
      </w:pPr>
      <w:r w:rsidRPr="0082325F">
        <w:rPr>
          <w:b/>
          <w:bCs/>
          <w:color w:val="000000" w:themeColor="text1"/>
          <w:sz w:val="28"/>
          <w:szCs w:val="28"/>
          <w:lang w:val="uk-UA"/>
        </w:rPr>
        <w:t>Обухів</w:t>
      </w:r>
      <w:r w:rsidRPr="0082325F">
        <w:rPr>
          <w:b/>
          <w:bCs/>
          <w:color w:val="000000" w:themeColor="text1"/>
          <w:sz w:val="28"/>
          <w:szCs w:val="28"/>
        </w:rPr>
        <w:t xml:space="preserve"> – 202</w:t>
      </w:r>
      <w:r w:rsidRPr="0082325F">
        <w:rPr>
          <w:b/>
          <w:bCs/>
          <w:color w:val="000000" w:themeColor="text1"/>
          <w:sz w:val="28"/>
          <w:szCs w:val="28"/>
          <w:lang w:val="uk-UA"/>
        </w:rPr>
        <w:t>6</w:t>
      </w:r>
    </w:p>
    <w:p w:rsidR="00A33CA2" w:rsidRPr="0082325F" w:rsidRDefault="00A33CA2" w:rsidP="00A33CA2">
      <w:pPr>
        <w:spacing w:after="13"/>
        <w:ind w:right="1"/>
        <w:rPr>
          <w:color w:val="000000" w:themeColor="text1"/>
          <w:sz w:val="28"/>
          <w:szCs w:val="28"/>
        </w:rPr>
        <w:sectPr w:rsidR="00A33CA2" w:rsidRPr="0082325F" w:rsidSect="000C526F">
          <w:pgSz w:w="11906" w:h="16838"/>
          <w:pgMar w:top="851" w:right="851" w:bottom="567" w:left="1559" w:header="709" w:footer="709" w:gutter="0"/>
          <w:cols w:space="708"/>
          <w:docGrid w:linePitch="360"/>
        </w:sectPr>
      </w:pPr>
    </w:p>
    <w:p w:rsidR="00077BC4" w:rsidRPr="0082325F" w:rsidRDefault="00077BC4" w:rsidP="00077BC4">
      <w:pPr>
        <w:overflowPunct w:val="0"/>
        <w:autoSpaceDE w:val="0"/>
        <w:autoSpaceDN w:val="0"/>
        <w:adjustRightInd w:val="0"/>
        <w:jc w:val="center"/>
        <w:rPr>
          <w:rFonts w:eastAsia="Calibri"/>
          <w:color w:val="000000" w:themeColor="text1"/>
          <w:sz w:val="36"/>
          <w:szCs w:val="36"/>
          <w:lang w:val="uk-UA"/>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eastAsia="en-US"/>
        </w:rPr>
        <w:t>I</w:t>
      </w:r>
      <w:r w:rsidRPr="0082325F">
        <w:rPr>
          <w:rFonts w:eastAsia="Calibri"/>
          <w:b/>
          <w:bCs/>
          <w:color w:val="000000" w:themeColor="text1"/>
          <w:sz w:val="28"/>
          <w:szCs w:val="28"/>
          <w:lang w:val="uk-UA" w:eastAsia="en-US"/>
        </w:rPr>
        <w:t>.ЗАГАЛЬНІ ПОЛОЖЕННЯ</w:t>
      </w:r>
    </w:p>
    <w:p w:rsidR="00A15692" w:rsidRPr="0082325F" w:rsidRDefault="00A15692" w:rsidP="00A15692">
      <w:pPr>
        <w:ind w:firstLine="567"/>
        <w:jc w:val="center"/>
        <w:rPr>
          <w:rFonts w:eastAsia="Calibri"/>
          <w:b/>
          <w:bCs/>
          <w:color w:val="000000" w:themeColor="text1"/>
          <w:sz w:val="28"/>
          <w:szCs w:val="28"/>
          <w:lang w:val="uk-UA" w:eastAsia="en-US"/>
        </w:rPr>
      </w:pP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1.1.</w:t>
      </w:r>
      <w:r w:rsidRPr="0082325F">
        <w:rPr>
          <w:rFonts w:eastAsia="Calibri"/>
          <w:color w:val="000000" w:themeColor="text1"/>
          <w:sz w:val="28"/>
          <w:szCs w:val="28"/>
          <w:lang w:val="uk-UA" w:eastAsia="en-US"/>
        </w:rPr>
        <w:tab/>
        <w:t>Академічний ліцей № 1 імені А.С. Малишка Обухівської міської ради Київської області є опорним закладом загальної середньої освіти комунальної форми власності, основним видом діяльності якого є освітня діяльність.</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1.2.</w:t>
      </w:r>
      <w:r w:rsidRPr="0082325F">
        <w:rPr>
          <w:rFonts w:eastAsia="Calibri"/>
          <w:color w:val="000000" w:themeColor="text1"/>
          <w:sz w:val="28"/>
          <w:szCs w:val="28"/>
          <w:lang w:val="uk-UA" w:eastAsia="en-US"/>
        </w:rPr>
        <w:tab/>
        <w:t>Академічний ліцей №1 імені А.С. Малишка Обухівської міської ради Київської області (далі - Ліцей (опорний заклад)) є правонаступником Академічного ліцею №1 імені А.С. Малишка Обухівської міської ради Київської області.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1.3.</w:t>
      </w:r>
      <w:r w:rsidRPr="0082325F">
        <w:rPr>
          <w:rFonts w:eastAsia="Calibri"/>
          <w:color w:val="000000" w:themeColor="text1"/>
          <w:sz w:val="28"/>
          <w:szCs w:val="28"/>
          <w:lang w:val="uk-UA" w:eastAsia="en-US"/>
        </w:rPr>
        <w:tab/>
        <w:t>Засновником та Власником Ліцею (опорного закладу) є Обухівська міська територіальна громада в особі Обухівської міської ради Київської області.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Засновник або уповноважений ним орган - Управління освіти виконавчого комітету Обухівської міської ради Київської області, здійснює фінансування Ліцею (опорного закладу), його матеріально-технічне забезпечення, надає необхідні будівлі, інженерні комунікації, обладнання, організовує будівництво і ремонт приміщень, їх господарське обслуговування, харчування учнів.</w:t>
      </w:r>
    </w:p>
    <w:p w:rsidR="00A15692" w:rsidRPr="0082325F" w:rsidRDefault="00A15692" w:rsidP="00A15692">
      <w:pPr>
        <w:ind w:firstLine="567"/>
        <w:jc w:val="both"/>
        <w:rPr>
          <w:rFonts w:eastAsia="Calibri"/>
          <w:color w:val="000000" w:themeColor="text1"/>
          <w:sz w:val="28"/>
          <w:szCs w:val="28"/>
          <w:lang w:eastAsia="en-US"/>
        </w:rPr>
      </w:pP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опорний</w:t>
      </w:r>
      <w:proofErr w:type="spellEnd"/>
      <w:r w:rsidRPr="0082325F">
        <w:rPr>
          <w:rFonts w:eastAsia="Calibri"/>
          <w:color w:val="000000" w:themeColor="text1"/>
          <w:sz w:val="28"/>
          <w:szCs w:val="28"/>
          <w:lang w:eastAsia="en-US"/>
        </w:rPr>
        <w:t xml:space="preserve"> заклад) є </w:t>
      </w:r>
      <w:proofErr w:type="spellStart"/>
      <w:r w:rsidRPr="0082325F">
        <w:rPr>
          <w:rFonts w:eastAsia="Calibri"/>
          <w:color w:val="000000" w:themeColor="text1"/>
          <w:sz w:val="28"/>
          <w:szCs w:val="28"/>
          <w:lang w:eastAsia="en-US"/>
        </w:rPr>
        <w:t>неприбутковою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установою</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eastAsia="en-US"/>
        </w:rPr>
        <w:t>1.4.</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Повне</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найменування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юридичної</w:t>
      </w:r>
      <w:proofErr w:type="spellEnd"/>
      <w:r w:rsidRPr="0082325F">
        <w:rPr>
          <w:rFonts w:eastAsia="Calibri"/>
          <w:color w:val="000000" w:themeColor="text1"/>
          <w:sz w:val="28"/>
          <w:szCs w:val="28"/>
          <w:lang w:eastAsia="en-US"/>
        </w:rPr>
        <w:t xml:space="preserve"> особи: </w:t>
      </w:r>
      <w:bookmarkStart w:id="2" w:name="_Hlk236148397"/>
      <w:r w:rsidRPr="0082325F">
        <w:rPr>
          <w:rFonts w:eastAsia="Calibri"/>
          <w:color w:val="000000" w:themeColor="text1"/>
          <w:sz w:val="28"/>
          <w:szCs w:val="28"/>
          <w:lang w:val="uk-UA" w:eastAsia="en-US"/>
        </w:rPr>
        <w:t>Академічний ліцей № 1 імені А.С. Малишка Обухівської міської ради Київської області</w:t>
      </w:r>
      <w:bookmarkEnd w:id="2"/>
      <w:r w:rsidRPr="0082325F">
        <w:rPr>
          <w:rFonts w:eastAsia="Calibri"/>
          <w:color w:val="000000" w:themeColor="text1"/>
          <w:sz w:val="28"/>
          <w:szCs w:val="28"/>
          <w:lang w:val="uk-UA" w:eastAsia="en-US"/>
        </w:rPr>
        <w:t>.</w:t>
      </w:r>
    </w:p>
    <w:p w:rsidR="0082325F"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1.5.</w:t>
      </w:r>
      <w:r w:rsidRPr="0082325F">
        <w:rPr>
          <w:rFonts w:eastAsia="Calibri"/>
          <w:color w:val="000000" w:themeColor="text1"/>
          <w:sz w:val="28"/>
          <w:szCs w:val="28"/>
          <w:lang w:val="uk-UA" w:eastAsia="en-US"/>
        </w:rPr>
        <w:tab/>
        <w:t>Скорочена назва закладу освіти: Академічний ліцей № 1 імені А.С. Малишка</w:t>
      </w:r>
      <w:r w:rsidR="0082325F"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 xml:space="preserve"> </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1.6.</w:t>
      </w:r>
      <w:r w:rsidRPr="0082325F">
        <w:rPr>
          <w:rFonts w:eastAsia="Calibri"/>
          <w:color w:val="000000" w:themeColor="text1"/>
          <w:sz w:val="28"/>
          <w:szCs w:val="28"/>
          <w:lang w:val="uk-UA" w:eastAsia="en-US"/>
        </w:rPr>
        <w:tab/>
      </w:r>
      <w:proofErr w:type="spellStart"/>
      <w:r w:rsidRPr="0082325F">
        <w:rPr>
          <w:rFonts w:eastAsia="Calibri"/>
          <w:color w:val="000000" w:themeColor="text1"/>
          <w:sz w:val="28"/>
          <w:szCs w:val="28"/>
          <w:lang w:eastAsia="en-US"/>
        </w:rPr>
        <w:t>Організаційно-правова</w:t>
      </w:r>
      <w:proofErr w:type="spellEnd"/>
      <w:r w:rsidRPr="0082325F">
        <w:rPr>
          <w:rFonts w:eastAsia="Calibri"/>
          <w:color w:val="000000" w:themeColor="text1"/>
          <w:sz w:val="28"/>
          <w:szCs w:val="28"/>
          <w:lang w:eastAsia="en-US"/>
        </w:rPr>
        <w:t xml:space="preserve"> форма: </w:t>
      </w:r>
      <w:proofErr w:type="spellStart"/>
      <w:r w:rsidRPr="0082325F">
        <w:rPr>
          <w:rFonts w:eastAsia="Calibri"/>
          <w:color w:val="000000" w:themeColor="text1"/>
          <w:sz w:val="28"/>
          <w:szCs w:val="28"/>
          <w:lang w:eastAsia="en-US"/>
        </w:rPr>
        <w:t>комунальна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організація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установа</w:t>
      </w:r>
      <w:proofErr w:type="spellEnd"/>
      <w:r w:rsidRPr="0082325F">
        <w:rPr>
          <w:rFonts w:eastAsia="Calibri"/>
          <w:color w:val="000000" w:themeColor="text1"/>
          <w:sz w:val="28"/>
          <w:szCs w:val="28"/>
          <w:lang w:eastAsia="en-US"/>
        </w:rPr>
        <w:t>, заклад).</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 xml:space="preserve">1.7. </w:t>
      </w:r>
      <w:proofErr w:type="spellStart"/>
      <w:r w:rsidRPr="0082325F">
        <w:rPr>
          <w:rFonts w:eastAsia="Calibri"/>
          <w:color w:val="000000" w:themeColor="text1"/>
          <w:sz w:val="28"/>
          <w:szCs w:val="28"/>
          <w:lang w:eastAsia="en-US"/>
        </w:rPr>
        <w:t>Юридична</w:t>
      </w:r>
      <w:proofErr w:type="spellEnd"/>
      <w:r w:rsidRPr="0082325F">
        <w:rPr>
          <w:rFonts w:eastAsia="Calibri"/>
          <w:color w:val="000000" w:themeColor="text1"/>
          <w:sz w:val="28"/>
          <w:szCs w:val="28"/>
          <w:lang w:eastAsia="en-US"/>
        </w:rPr>
        <w:t xml:space="preserve"> адреса закладу</w:t>
      </w:r>
      <w:r w:rsidRPr="0082325F">
        <w:rPr>
          <w:rFonts w:eastAsia="Calibri"/>
          <w:color w:val="000000" w:themeColor="text1"/>
          <w:sz w:val="28"/>
          <w:szCs w:val="28"/>
          <w:lang w:val="uk-UA" w:eastAsia="en-US"/>
        </w:rPr>
        <w:t xml:space="preserve"> освіти</w:t>
      </w:r>
      <w:r w:rsidRPr="0082325F">
        <w:rPr>
          <w:rFonts w:eastAsia="Calibri"/>
          <w:color w:val="000000" w:themeColor="text1"/>
          <w:sz w:val="28"/>
          <w:szCs w:val="28"/>
          <w:lang w:eastAsia="en-US"/>
        </w:rPr>
        <w:t xml:space="preserve">: 08700, </w:t>
      </w:r>
      <w:proofErr w:type="spellStart"/>
      <w:r w:rsidRPr="0082325F">
        <w:rPr>
          <w:rFonts w:eastAsia="Calibri"/>
          <w:color w:val="000000" w:themeColor="text1"/>
          <w:sz w:val="28"/>
          <w:szCs w:val="28"/>
          <w:lang w:eastAsia="en-US"/>
        </w:rPr>
        <w:t>Україна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Київська</w:t>
      </w:r>
      <w:proofErr w:type="spellEnd"/>
      <w:r w:rsidRPr="0082325F">
        <w:rPr>
          <w:rFonts w:eastAsia="Calibri"/>
          <w:color w:val="000000" w:themeColor="text1"/>
          <w:sz w:val="28"/>
          <w:szCs w:val="28"/>
          <w:lang w:eastAsia="en-US"/>
        </w:rPr>
        <w:t xml:space="preserve"> область, </w:t>
      </w:r>
      <w:proofErr w:type="spellStart"/>
      <w:r w:rsidRPr="0082325F">
        <w:rPr>
          <w:rFonts w:eastAsia="Calibri"/>
          <w:color w:val="000000" w:themeColor="text1"/>
          <w:sz w:val="28"/>
          <w:szCs w:val="28"/>
          <w:lang w:eastAsia="en-US"/>
        </w:rPr>
        <w:t>місто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Обухів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вулиця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Київська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будинок</w:t>
      </w:r>
      <w:proofErr w:type="spellEnd"/>
      <w:r w:rsidRPr="0082325F">
        <w:rPr>
          <w:rFonts w:eastAsia="Calibri"/>
          <w:color w:val="000000" w:themeColor="text1"/>
          <w:sz w:val="28"/>
          <w:szCs w:val="28"/>
          <w:lang w:eastAsia="en-US"/>
        </w:rPr>
        <w:t xml:space="preserve"> 18.</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1.8.</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опорний</w:t>
      </w:r>
      <w:proofErr w:type="spellEnd"/>
      <w:r w:rsidRPr="0082325F">
        <w:rPr>
          <w:rFonts w:eastAsia="Calibri"/>
          <w:color w:val="000000" w:themeColor="text1"/>
          <w:sz w:val="28"/>
          <w:szCs w:val="28"/>
          <w:lang w:eastAsia="en-US"/>
        </w:rPr>
        <w:t xml:space="preserve"> заклад) є </w:t>
      </w:r>
      <w:proofErr w:type="spellStart"/>
      <w:r w:rsidRPr="0082325F">
        <w:rPr>
          <w:rFonts w:eastAsia="Calibri"/>
          <w:color w:val="000000" w:themeColor="text1"/>
          <w:sz w:val="28"/>
          <w:szCs w:val="28"/>
          <w:lang w:eastAsia="en-US"/>
        </w:rPr>
        <w:t>юридичною</w:t>
      </w:r>
      <w:proofErr w:type="spellEnd"/>
      <w:r w:rsidRPr="0082325F">
        <w:rPr>
          <w:rFonts w:eastAsia="Calibri"/>
          <w:color w:val="000000" w:themeColor="text1"/>
          <w:sz w:val="28"/>
          <w:szCs w:val="28"/>
          <w:lang w:eastAsia="en-US"/>
        </w:rPr>
        <w:t xml:space="preserve"> особою, </w:t>
      </w:r>
      <w:proofErr w:type="spellStart"/>
      <w:r w:rsidRPr="0082325F">
        <w:rPr>
          <w:rFonts w:eastAsia="Calibri"/>
          <w:color w:val="000000" w:themeColor="text1"/>
          <w:sz w:val="28"/>
          <w:szCs w:val="28"/>
          <w:lang w:eastAsia="en-US"/>
        </w:rPr>
        <w:t>має</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самостійний</w:t>
      </w:r>
      <w:proofErr w:type="spellEnd"/>
      <w:r w:rsidRPr="0082325F">
        <w:rPr>
          <w:rFonts w:eastAsia="Calibri"/>
          <w:color w:val="000000" w:themeColor="text1"/>
          <w:sz w:val="28"/>
          <w:szCs w:val="28"/>
          <w:lang w:eastAsia="en-US"/>
        </w:rPr>
        <w:t xml:space="preserve"> баланс, </w:t>
      </w:r>
      <w:proofErr w:type="spellStart"/>
      <w:r w:rsidRPr="0082325F">
        <w:rPr>
          <w:rFonts w:eastAsia="Calibri"/>
          <w:color w:val="000000" w:themeColor="text1"/>
          <w:sz w:val="28"/>
          <w:szCs w:val="28"/>
          <w:lang w:eastAsia="en-US"/>
        </w:rPr>
        <w:t>реєстраційний</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спеціальний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рахунки</w:t>
      </w:r>
      <w:proofErr w:type="spellEnd"/>
      <w:r w:rsidRPr="0082325F">
        <w:rPr>
          <w:rFonts w:eastAsia="Calibri"/>
          <w:color w:val="000000" w:themeColor="text1"/>
          <w:sz w:val="28"/>
          <w:szCs w:val="28"/>
          <w:lang w:eastAsia="en-US"/>
        </w:rPr>
        <w:t xml:space="preserve"> в органах Державного казначейства, печатку і штамп </w:t>
      </w:r>
      <w:proofErr w:type="spellStart"/>
      <w:r w:rsidRPr="0082325F">
        <w:rPr>
          <w:rFonts w:eastAsia="Calibri"/>
          <w:color w:val="000000" w:themeColor="text1"/>
          <w:sz w:val="28"/>
          <w:szCs w:val="28"/>
          <w:lang w:eastAsia="en-US"/>
        </w:rPr>
        <w:t>встановленого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зразка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ідентифікаційний</w:t>
      </w:r>
      <w:proofErr w:type="spellEnd"/>
      <w:r w:rsidRPr="0082325F">
        <w:rPr>
          <w:rFonts w:eastAsia="Calibri"/>
          <w:color w:val="000000" w:themeColor="text1"/>
          <w:sz w:val="28"/>
          <w:szCs w:val="28"/>
          <w:lang w:eastAsia="en-US"/>
        </w:rPr>
        <w:t xml:space="preserve"> код та </w:t>
      </w:r>
      <w:proofErr w:type="spellStart"/>
      <w:r w:rsidRPr="0082325F">
        <w:rPr>
          <w:rFonts w:eastAsia="Calibri"/>
          <w:color w:val="000000" w:themeColor="text1"/>
          <w:sz w:val="28"/>
          <w:szCs w:val="28"/>
          <w:lang w:eastAsia="en-US"/>
        </w:rPr>
        <w:t>може</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мати</w:t>
      </w:r>
      <w:proofErr w:type="spellEnd"/>
      <w:r w:rsidRPr="0082325F">
        <w:rPr>
          <w:rFonts w:eastAsia="Calibri"/>
          <w:color w:val="000000" w:themeColor="text1"/>
          <w:sz w:val="28"/>
          <w:szCs w:val="28"/>
          <w:lang w:eastAsia="en-US"/>
        </w:rPr>
        <w:t xml:space="preserve"> у </w:t>
      </w:r>
      <w:proofErr w:type="spellStart"/>
      <w:r w:rsidRPr="0082325F">
        <w:rPr>
          <w:rFonts w:eastAsia="Calibri"/>
          <w:color w:val="000000" w:themeColor="text1"/>
          <w:sz w:val="28"/>
          <w:szCs w:val="28"/>
          <w:lang w:eastAsia="en-US"/>
        </w:rPr>
        <w:t>своєму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складі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філі</w:t>
      </w:r>
      <w:proofErr w:type="spellEnd"/>
      <w:r w:rsidRPr="0082325F">
        <w:rPr>
          <w:rFonts w:eastAsia="Calibri"/>
          <w:color w:val="000000" w:themeColor="text1"/>
          <w:sz w:val="28"/>
          <w:szCs w:val="28"/>
          <w:lang w:val="uk-UA" w:eastAsia="en-US"/>
        </w:rPr>
        <w:t>ю</w:t>
      </w:r>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1.9.</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Філія</w:t>
      </w:r>
      <w:proofErr w:type="spellEnd"/>
      <w:r w:rsidRPr="0082325F">
        <w:rPr>
          <w:rFonts w:eastAsia="Calibri"/>
          <w:color w:val="000000" w:themeColor="text1"/>
          <w:sz w:val="28"/>
          <w:szCs w:val="28"/>
          <w:lang w:eastAsia="en-US"/>
        </w:rPr>
        <w:t xml:space="preserve"> опорного закладу - </w:t>
      </w:r>
      <w:proofErr w:type="spellStart"/>
      <w:r w:rsidRPr="0082325F">
        <w:rPr>
          <w:rFonts w:eastAsia="Calibri"/>
          <w:color w:val="000000" w:themeColor="text1"/>
          <w:sz w:val="28"/>
          <w:szCs w:val="28"/>
          <w:lang w:eastAsia="en-US"/>
        </w:rPr>
        <w:t>територіально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відокремлений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структурний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підрозділ</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утворений</w:t>
      </w:r>
      <w:proofErr w:type="spellEnd"/>
      <w:r w:rsidRPr="0082325F">
        <w:rPr>
          <w:rFonts w:eastAsia="Calibri"/>
          <w:color w:val="000000" w:themeColor="text1"/>
          <w:sz w:val="28"/>
          <w:szCs w:val="28"/>
          <w:lang w:eastAsia="en-US"/>
        </w:rPr>
        <w:t xml:space="preserve"> з метою надання </w:t>
      </w:r>
      <w:proofErr w:type="spellStart"/>
      <w:r w:rsidRPr="0082325F">
        <w:rPr>
          <w:rFonts w:eastAsia="Calibri"/>
          <w:color w:val="000000" w:themeColor="text1"/>
          <w:sz w:val="28"/>
          <w:szCs w:val="28"/>
          <w:lang w:eastAsia="en-US"/>
        </w:rPr>
        <w:t>освітніх</w:t>
      </w:r>
      <w:proofErr w:type="spellEnd"/>
      <w:r w:rsidRPr="0082325F">
        <w:rPr>
          <w:rFonts w:eastAsia="Calibri"/>
          <w:color w:val="000000" w:themeColor="text1"/>
          <w:sz w:val="28"/>
          <w:szCs w:val="28"/>
          <w:lang w:eastAsia="en-US"/>
        </w:rPr>
        <w:t xml:space="preserve"> послуг у </w:t>
      </w:r>
      <w:proofErr w:type="spellStart"/>
      <w:r w:rsidRPr="0082325F">
        <w:rPr>
          <w:rFonts w:eastAsia="Calibri"/>
          <w:color w:val="000000" w:themeColor="text1"/>
          <w:sz w:val="28"/>
          <w:szCs w:val="28"/>
          <w:lang w:eastAsia="en-US"/>
        </w:rPr>
        <w:t>сфері</w:t>
      </w:r>
      <w:proofErr w:type="spellEnd"/>
      <w:r w:rsidRPr="0082325F">
        <w:rPr>
          <w:rFonts w:eastAsia="Calibri"/>
          <w:color w:val="000000" w:themeColor="text1"/>
          <w:sz w:val="28"/>
          <w:szCs w:val="28"/>
          <w:lang w:eastAsia="en-US"/>
        </w:rPr>
        <w:t xml:space="preserve"> початково</w:t>
      </w:r>
      <w:r w:rsidRPr="0082325F">
        <w:rPr>
          <w:rFonts w:eastAsia="Calibri"/>
          <w:color w:val="000000" w:themeColor="text1"/>
          <w:sz w:val="28"/>
          <w:szCs w:val="28"/>
          <w:lang w:val="uk-UA" w:eastAsia="en-US"/>
        </w:rPr>
        <w:t>ї</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базової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загальної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середньої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за </w:t>
      </w:r>
      <w:proofErr w:type="spellStart"/>
      <w:r w:rsidRPr="0082325F">
        <w:rPr>
          <w:rFonts w:eastAsia="Calibri"/>
          <w:color w:val="000000" w:themeColor="text1"/>
          <w:sz w:val="28"/>
          <w:szCs w:val="28"/>
          <w:lang w:eastAsia="en-US"/>
        </w:rPr>
        <w:t>місцем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проживання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proofErr w:type="spellStart"/>
      <w:r w:rsidRPr="0082325F">
        <w:rPr>
          <w:rFonts w:eastAsia="Calibri"/>
          <w:color w:val="000000" w:themeColor="text1"/>
          <w:sz w:val="28"/>
          <w:szCs w:val="28"/>
          <w:lang w:eastAsia="en-US"/>
        </w:rPr>
        <w:t>Філія</w:t>
      </w:r>
      <w:proofErr w:type="spellEnd"/>
      <w:r w:rsidRPr="0082325F">
        <w:rPr>
          <w:rFonts w:eastAsia="Calibri"/>
          <w:color w:val="000000" w:themeColor="text1"/>
          <w:sz w:val="28"/>
          <w:szCs w:val="28"/>
          <w:lang w:eastAsia="en-US"/>
        </w:rPr>
        <w:t xml:space="preserve"> не є </w:t>
      </w:r>
      <w:proofErr w:type="spellStart"/>
      <w:r w:rsidRPr="0082325F">
        <w:rPr>
          <w:rFonts w:eastAsia="Calibri"/>
          <w:color w:val="000000" w:themeColor="text1"/>
          <w:sz w:val="28"/>
          <w:szCs w:val="28"/>
          <w:lang w:eastAsia="en-US"/>
        </w:rPr>
        <w:t>юридичною</w:t>
      </w:r>
      <w:proofErr w:type="spellEnd"/>
      <w:r w:rsidRPr="0082325F">
        <w:rPr>
          <w:rFonts w:eastAsia="Calibri"/>
          <w:color w:val="000000" w:themeColor="text1"/>
          <w:sz w:val="28"/>
          <w:szCs w:val="28"/>
          <w:lang w:eastAsia="en-US"/>
        </w:rPr>
        <w:t xml:space="preserve"> особою. </w:t>
      </w:r>
      <w:proofErr w:type="spellStart"/>
      <w:r w:rsidRPr="0082325F">
        <w:rPr>
          <w:rFonts w:eastAsia="Calibri"/>
          <w:color w:val="000000" w:themeColor="text1"/>
          <w:sz w:val="28"/>
          <w:szCs w:val="28"/>
          <w:lang w:eastAsia="en-US"/>
        </w:rPr>
        <w:t>Філія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наділяється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майном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засновника</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існує</w:t>
      </w:r>
      <w:proofErr w:type="spellEnd"/>
      <w:r w:rsidRPr="0082325F">
        <w:rPr>
          <w:rFonts w:eastAsia="Calibri"/>
          <w:color w:val="000000" w:themeColor="text1"/>
          <w:sz w:val="28"/>
          <w:szCs w:val="28"/>
          <w:lang w:eastAsia="en-US"/>
        </w:rPr>
        <w:t xml:space="preserve"> на </w:t>
      </w:r>
      <w:proofErr w:type="spellStart"/>
      <w:r w:rsidRPr="0082325F">
        <w:rPr>
          <w:rFonts w:eastAsia="Calibri"/>
          <w:color w:val="000000" w:themeColor="text1"/>
          <w:sz w:val="28"/>
          <w:szCs w:val="28"/>
          <w:lang w:eastAsia="en-US"/>
        </w:rPr>
        <w:t>підставі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затвердженого</w:t>
      </w:r>
      <w:proofErr w:type="spellEnd"/>
      <w:r w:rsidRPr="0082325F">
        <w:rPr>
          <w:rFonts w:eastAsia="Calibri"/>
          <w:color w:val="000000" w:themeColor="text1"/>
          <w:sz w:val="28"/>
          <w:szCs w:val="28"/>
          <w:lang w:eastAsia="en-US"/>
        </w:rPr>
        <w:t xml:space="preserve"> ним </w:t>
      </w:r>
      <w:proofErr w:type="spellStart"/>
      <w:r w:rsidRPr="0082325F">
        <w:rPr>
          <w:rFonts w:eastAsia="Calibri"/>
          <w:color w:val="000000" w:themeColor="text1"/>
          <w:sz w:val="28"/>
          <w:szCs w:val="28"/>
          <w:lang w:eastAsia="en-US"/>
        </w:rPr>
        <w:t>положення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1.10.</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опорний</w:t>
      </w:r>
      <w:proofErr w:type="spellEnd"/>
      <w:r w:rsidRPr="0082325F">
        <w:rPr>
          <w:rFonts w:eastAsia="Calibri"/>
          <w:color w:val="000000" w:themeColor="text1"/>
          <w:sz w:val="28"/>
          <w:szCs w:val="28"/>
          <w:lang w:eastAsia="en-US"/>
        </w:rPr>
        <w:t xml:space="preserve"> заклад) у </w:t>
      </w:r>
      <w:proofErr w:type="spellStart"/>
      <w:r w:rsidRPr="0082325F">
        <w:rPr>
          <w:rFonts w:eastAsia="Calibri"/>
          <w:color w:val="000000" w:themeColor="text1"/>
          <w:sz w:val="28"/>
          <w:szCs w:val="28"/>
          <w:lang w:eastAsia="en-US"/>
        </w:rPr>
        <w:t>своїй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керується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Конституцією</w:t>
      </w:r>
      <w:proofErr w:type="spellEnd"/>
      <w:r w:rsidRPr="0082325F">
        <w:rPr>
          <w:rFonts w:eastAsia="Calibri"/>
          <w:color w:val="000000" w:themeColor="text1"/>
          <w:sz w:val="28"/>
          <w:szCs w:val="28"/>
          <w:lang w:eastAsia="en-US"/>
        </w:rPr>
        <w:t xml:space="preserve"> України, </w:t>
      </w:r>
      <w:proofErr w:type="spellStart"/>
      <w:r w:rsidRPr="0082325F">
        <w:rPr>
          <w:rFonts w:eastAsia="Calibri"/>
          <w:color w:val="000000" w:themeColor="text1"/>
          <w:sz w:val="28"/>
          <w:szCs w:val="28"/>
          <w:lang w:eastAsia="en-US"/>
        </w:rPr>
        <w:t>Конвенцією</w:t>
      </w:r>
      <w:proofErr w:type="spellEnd"/>
      <w:r w:rsidRPr="0082325F">
        <w:rPr>
          <w:rFonts w:eastAsia="Calibri"/>
          <w:color w:val="000000" w:themeColor="text1"/>
          <w:sz w:val="28"/>
          <w:szCs w:val="28"/>
          <w:lang w:eastAsia="en-US"/>
        </w:rPr>
        <w:t xml:space="preserve"> ООН «Про права дитини», Законами України: «Про освіту», «Про повну загальну середню освіту», «Про дошкільну освіту» </w:t>
      </w:r>
      <w:proofErr w:type="spellStart"/>
      <w:r w:rsidRPr="0082325F">
        <w:rPr>
          <w:rFonts w:eastAsia="Calibri"/>
          <w:color w:val="000000" w:themeColor="text1"/>
          <w:sz w:val="28"/>
          <w:szCs w:val="28"/>
          <w:lang w:eastAsia="en-US"/>
        </w:rPr>
        <w:t>іншими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законодавчими</w:t>
      </w:r>
      <w:proofErr w:type="spellEnd"/>
      <w:r w:rsidRPr="0082325F">
        <w:rPr>
          <w:rFonts w:eastAsia="Calibri"/>
          <w:color w:val="000000" w:themeColor="text1"/>
          <w:sz w:val="28"/>
          <w:szCs w:val="28"/>
          <w:lang w:eastAsia="en-US"/>
        </w:rPr>
        <w:t xml:space="preserve"> актами України, постановами </w:t>
      </w:r>
      <w:proofErr w:type="spellStart"/>
      <w:r w:rsidRPr="0082325F">
        <w:rPr>
          <w:rFonts w:eastAsia="Calibri"/>
          <w:color w:val="000000" w:themeColor="text1"/>
          <w:sz w:val="28"/>
          <w:szCs w:val="28"/>
          <w:lang w:eastAsia="en-US"/>
        </w:rPr>
        <w:t>Верховної</w:t>
      </w:r>
      <w:proofErr w:type="spellEnd"/>
      <w:r w:rsidRPr="0082325F">
        <w:rPr>
          <w:rFonts w:eastAsia="Calibri"/>
          <w:color w:val="000000" w:themeColor="text1"/>
          <w:sz w:val="28"/>
          <w:szCs w:val="28"/>
          <w:lang w:eastAsia="en-US"/>
        </w:rPr>
        <w:t xml:space="preserve"> Ради України, Кабінету Міністрів України, актами Президента України, Кабінету Міністрів України, наказами Міністерства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і науки України, </w:t>
      </w:r>
      <w:proofErr w:type="spellStart"/>
      <w:r w:rsidRPr="0082325F">
        <w:rPr>
          <w:rFonts w:eastAsia="Calibri"/>
          <w:color w:val="000000" w:themeColor="text1"/>
          <w:sz w:val="28"/>
          <w:szCs w:val="28"/>
          <w:lang w:eastAsia="en-US"/>
        </w:rPr>
        <w:t>інших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центральних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органів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виконавчої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влади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рішеннями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місцевих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органів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виконавчої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влади</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місцевого</w:t>
      </w:r>
      <w:proofErr w:type="spellEnd"/>
      <w:r w:rsidRPr="0082325F">
        <w:rPr>
          <w:rFonts w:eastAsia="Calibri"/>
          <w:color w:val="000000" w:themeColor="text1"/>
          <w:sz w:val="28"/>
          <w:szCs w:val="28"/>
          <w:lang w:eastAsia="en-US"/>
        </w:rPr>
        <w:t xml:space="preserve"> самоврядування, </w:t>
      </w:r>
      <w:proofErr w:type="spellStart"/>
      <w:r w:rsidRPr="0082325F">
        <w:rPr>
          <w:rFonts w:eastAsia="Calibri"/>
          <w:color w:val="000000" w:themeColor="text1"/>
          <w:sz w:val="28"/>
          <w:szCs w:val="28"/>
          <w:lang w:eastAsia="en-US"/>
        </w:rPr>
        <w:t>іншими</w:t>
      </w:r>
      <w:proofErr w:type="spellEnd"/>
      <w:r w:rsidRPr="0082325F">
        <w:rPr>
          <w:rFonts w:eastAsia="Calibri"/>
          <w:color w:val="000000" w:themeColor="text1"/>
          <w:sz w:val="28"/>
          <w:szCs w:val="28"/>
          <w:lang w:eastAsia="en-US"/>
        </w:rPr>
        <w:t xml:space="preserve"> нормативно-</w:t>
      </w:r>
      <w:proofErr w:type="spellStart"/>
      <w:r w:rsidRPr="0082325F">
        <w:rPr>
          <w:rFonts w:eastAsia="Calibri"/>
          <w:color w:val="000000" w:themeColor="text1"/>
          <w:sz w:val="28"/>
          <w:szCs w:val="28"/>
          <w:lang w:eastAsia="en-US"/>
        </w:rPr>
        <w:t>правовими</w:t>
      </w:r>
      <w:proofErr w:type="spellEnd"/>
      <w:r w:rsidRPr="0082325F">
        <w:rPr>
          <w:rFonts w:eastAsia="Calibri"/>
          <w:color w:val="000000" w:themeColor="text1"/>
          <w:sz w:val="28"/>
          <w:szCs w:val="28"/>
          <w:lang w:eastAsia="en-US"/>
        </w:rPr>
        <w:t xml:space="preserve"> документами та </w:t>
      </w:r>
      <w:proofErr w:type="spellStart"/>
      <w:r w:rsidRPr="0082325F">
        <w:rPr>
          <w:rFonts w:eastAsia="Calibri"/>
          <w:color w:val="000000" w:themeColor="text1"/>
          <w:sz w:val="28"/>
          <w:szCs w:val="28"/>
          <w:lang w:eastAsia="en-US"/>
        </w:rPr>
        <w:t>власним</w:t>
      </w:r>
      <w:proofErr w:type="spellEnd"/>
      <w:r w:rsidRPr="0082325F">
        <w:rPr>
          <w:rFonts w:eastAsia="Calibri"/>
          <w:color w:val="000000" w:themeColor="text1"/>
          <w:sz w:val="28"/>
          <w:szCs w:val="28"/>
          <w:lang w:eastAsia="en-US"/>
        </w:rPr>
        <w:t xml:space="preserve"> Статутом.</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lastRenderedPageBreak/>
        <w:t>1.11.</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Мовою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освітнього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процесу</w:t>
      </w:r>
      <w:proofErr w:type="spellEnd"/>
      <w:r w:rsidRPr="0082325F">
        <w:rPr>
          <w:rFonts w:eastAsia="Calibri"/>
          <w:color w:val="000000" w:themeColor="text1"/>
          <w:sz w:val="28"/>
          <w:szCs w:val="28"/>
          <w:lang w:eastAsia="en-US"/>
        </w:rPr>
        <w:t xml:space="preserve"> в </w:t>
      </w:r>
      <w:proofErr w:type="spellStart"/>
      <w:r w:rsidRPr="0082325F">
        <w:rPr>
          <w:rFonts w:eastAsia="Calibri"/>
          <w:color w:val="000000" w:themeColor="text1"/>
          <w:sz w:val="28"/>
          <w:szCs w:val="28"/>
          <w:lang w:eastAsia="en-US"/>
        </w:rPr>
        <w:t>Ліцеї</w:t>
      </w:r>
      <w:proofErr w:type="spellEnd"/>
      <w:r w:rsidRPr="0082325F">
        <w:rPr>
          <w:rFonts w:eastAsia="Calibri"/>
          <w:color w:val="000000" w:themeColor="text1"/>
          <w:sz w:val="28"/>
          <w:szCs w:val="28"/>
          <w:lang w:eastAsia="en-US"/>
        </w:rPr>
        <w:t xml:space="preserve"> (опорному </w:t>
      </w:r>
      <w:proofErr w:type="spellStart"/>
      <w:r w:rsidRPr="0082325F">
        <w:rPr>
          <w:rFonts w:eastAsia="Calibri"/>
          <w:color w:val="000000" w:themeColor="text1"/>
          <w:sz w:val="28"/>
          <w:szCs w:val="28"/>
          <w:lang w:eastAsia="en-US"/>
        </w:rPr>
        <w:t>закладі</w:t>
      </w:r>
      <w:proofErr w:type="spellEnd"/>
      <w:r w:rsidRPr="0082325F">
        <w:rPr>
          <w:rFonts w:eastAsia="Calibri"/>
          <w:color w:val="000000" w:themeColor="text1"/>
          <w:sz w:val="28"/>
          <w:szCs w:val="28"/>
          <w:lang w:eastAsia="en-US"/>
        </w:rPr>
        <w:t xml:space="preserve">) є </w:t>
      </w:r>
      <w:proofErr w:type="spellStart"/>
      <w:r w:rsidRPr="0082325F">
        <w:rPr>
          <w:rFonts w:eastAsia="Calibri"/>
          <w:color w:val="000000" w:themeColor="text1"/>
          <w:sz w:val="28"/>
          <w:szCs w:val="28"/>
          <w:lang w:eastAsia="en-US"/>
        </w:rPr>
        <w:t>державна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мова</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1.12.</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опорний</w:t>
      </w:r>
      <w:proofErr w:type="spellEnd"/>
      <w:r w:rsidRPr="0082325F">
        <w:rPr>
          <w:rFonts w:eastAsia="Calibri"/>
          <w:color w:val="000000" w:themeColor="text1"/>
          <w:sz w:val="28"/>
          <w:szCs w:val="28"/>
          <w:lang w:eastAsia="en-US"/>
        </w:rPr>
        <w:t xml:space="preserve"> заклад) </w:t>
      </w:r>
      <w:proofErr w:type="spellStart"/>
      <w:r w:rsidRPr="0082325F">
        <w:rPr>
          <w:rFonts w:eastAsia="Calibri"/>
          <w:color w:val="000000" w:themeColor="text1"/>
          <w:sz w:val="28"/>
          <w:szCs w:val="28"/>
          <w:lang w:eastAsia="en-US"/>
        </w:rPr>
        <w:t>здійснює</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діяльність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одночасно</w:t>
      </w:r>
      <w:proofErr w:type="spellEnd"/>
      <w:r w:rsidRPr="0082325F">
        <w:rPr>
          <w:rFonts w:eastAsia="Calibri"/>
          <w:color w:val="000000" w:themeColor="text1"/>
          <w:sz w:val="28"/>
          <w:szCs w:val="28"/>
          <w:lang w:eastAsia="en-US"/>
        </w:rPr>
        <w:t xml:space="preserve"> на </w:t>
      </w:r>
      <w:proofErr w:type="spellStart"/>
      <w:r w:rsidRPr="0082325F">
        <w:rPr>
          <w:rFonts w:eastAsia="Calibri"/>
          <w:color w:val="000000" w:themeColor="text1"/>
          <w:sz w:val="28"/>
          <w:szCs w:val="28"/>
          <w:lang w:eastAsia="en-US"/>
        </w:rPr>
        <w:t>різних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рівнях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та за </w:t>
      </w:r>
      <w:proofErr w:type="spellStart"/>
      <w:r w:rsidRPr="0082325F">
        <w:rPr>
          <w:rFonts w:eastAsia="Calibri"/>
          <w:color w:val="000000" w:themeColor="text1"/>
          <w:sz w:val="28"/>
          <w:szCs w:val="28"/>
          <w:lang w:eastAsia="en-US"/>
        </w:rPr>
        <w:t>різними</w:t>
      </w:r>
      <w:proofErr w:type="spellEnd"/>
      <w:r w:rsidRPr="0082325F">
        <w:rPr>
          <w:rFonts w:eastAsia="Calibri"/>
          <w:color w:val="000000" w:themeColor="text1"/>
          <w:sz w:val="28"/>
          <w:szCs w:val="28"/>
          <w:lang w:eastAsia="en-US"/>
        </w:rPr>
        <w:t xml:space="preserve"> видами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Структурними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підрозділами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Ліцею</w:t>
      </w:r>
      <w:proofErr w:type="spellEnd"/>
      <w:r w:rsidRPr="0082325F">
        <w:rPr>
          <w:rFonts w:eastAsia="Calibri"/>
          <w:color w:val="000000" w:themeColor="text1"/>
          <w:sz w:val="28"/>
          <w:szCs w:val="28"/>
          <w:lang w:eastAsia="en-US"/>
        </w:rPr>
        <w:t xml:space="preserve"> (опорного закладу) є:</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початкова школа, </w:t>
      </w:r>
      <w:proofErr w:type="spellStart"/>
      <w:r w:rsidRPr="0082325F">
        <w:rPr>
          <w:rFonts w:eastAsia="Calibri"/>
          <w:color w:val="000000" w:themeColor="text1"/>
          <w:sz w:val="28"/>
          <w:szCs w:val="28"/>
          <w:lang w:eastAsia="en-US"/>
        </w:rPr>
        <w:t>що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забезпечує</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здобуття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початкової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гімназія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що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забезпечує</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здобуття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базової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середньої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що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забезпечує</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здобуття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профільної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середньої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філі</w:t>
      </w:r>
      <w:proofErr w:type="spellEnd"/>
      <w:r w:rsidRPr="0082325F">
        <w:rPr>
          <w:rFonts w:eastAsia="Calibri"/>
          <w:color w:val="000000" w:themeColor="text1"/>
          <w:sz w:val="28"/>
          <w:szCs w:val="28"/>
          <w:lang w:val="uk-UA" w:eastAsia="en-US"/>
        </w:rPr>
        <w:t>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ascii="Calibri" w:eastAsia="Calibri" w:hAnsi="Calibri"/>
          <w:color w:val="000000" w:themeColor="text1"/>
          <w:sz w:val="22"/>
          <w:szCs w:val="22"/>
          <w:lang w:eastAsia="en-US"/>
        </w:rPr>
        <w:t xml:space="preserve"> </w:t>
      </w:r>
      <w:r w:rsidRPr="0082325F">
        <w:rPr>
          <w:rFonts w:eastAsia="Calibri"/>
          <w:color w:val="000000" w:themeColor="text1"/>
          <w:sz w:val="28"/>
          <w:szCs w:val="28"/>
          <w:lang w:eastAsia="en-US"/>
        </w:rPr>
        <w:t xml:space="preserve">Центр </w:t>
      </w:r>
      <w:proofErr w:type="spellStart"/>
      <w:r w:rsidRPr="0082325F">
        <w:rPr>
          <w:rFonts w:eastAsia="Calibri"/>
          <w:color w:val="000000" w:themeColor="text1"/>
          <w:sz w:val="28"/>
          <w:szCs w:val="28"/>
          <w:lang w:eastAsia="en-US"/>
        </w:rPr>
        <w:t>військово-патріотичного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допризовної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далі</w:t>
      </w:r>
      <w:proofErr w:type="spellEnd"/>
      <w:r w:rsidRPr="0082325F">
        <w:rPr>
          <w:rFonts w:eastAsia="Calibri"/>
          <w:color w:val="000000" w:themeColor="text1"/>
          <w:sz w:val="28"/>
          <w:szCs w:val="28"/>
          <w:lang w:eastAsia="en-US"/>
        </w:rPr>
        <w:t xml:space="preserve"> – Центр).</w:t>
      </w:r>
      <w:r w:rsidRPr="0082325F">
        <w:rPr>
          <w:rFonts w:eastAsia="Calibri"/>
          <w:color w:val="000000" w:themeColor="text1"/>
          <w:sz w:val="28"/>
          <w:szCs w:val="28"/>
          <w:lang w:val="uk-UA" w:eastAsia="en-US"/>
        </w:rPr>
        <w:t xml:space="preserve"> Центр - забезпечує на належному рівні практикум з курсу «Захист України», допризовної підготовки учнівської молоді громади, здійснює навчання та виховання учнів у позаурочний час; проводить навчально-виховну, інформаційно-методичну, організаційно-масову, навчально-тренувальну та спортивну роботу.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1.13.</w:t>
      </w:r>
      <w:r w:rsidRPr="0082325F">
        <w:rPr>
          <w:rFonts w:eastAsia="Calibri"/>
          <w:color w:val="000000" w:themeColor="text1"/>
          <w:sz w:val="28"/>
          <w:szCs w:val="28"/>
          <w:lang w:val="uk-UA" w:eastAsia="en-US"/>
        </w:rPr>
        <w:tab/>
        <w:t xml:space="preserve">Головною метою Ліцею (опорного закладу) 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w:t>
      </w:r>
      <w:proofErr w:type="spellStart"/>
      <w:r w:rsidRPr="0082325F">
        <w:rPr>
          <w:rFonts w:eastAsia="Calibri"/>
          <w:color w:val="000000" w:themeColor="text1"/>
          <w:sz w:val="28"/>
          <w:szCs w:val="28"/>
          <w:lang w:val="uk-UA" w:eastAsia="en-US"/>
        </w:rPr>
        <w:t>компетентностей</w:t>
      </w:r>
      <w:proofErr w:type="spellEnd"/>
      <w:r w:rsidRPr="0082325F">
        <w:rPr>
          <w:rFonts w:eastAsia="Calibri"/>
          <w:color w:val="000000" w:themeColor="text1"/>
          <w:sz w:val="28"/>
          <w:szCs w:val="28"/>
          <w:lang w:val="uk-UA" w:eastAsia="en-US"/>
        </w:rPr>
        <w:t>, необхідних кожній сучасній людині для успішної життєдіяльності:</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вільне</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володіння</w:t>
      </w:r>
      <w:proofErr w:type="spellEnd"/>
      <w:r w:rsidRPr="0082325F">
        <w:rPr>
          <w:rFonts w:eastAsia="Calibri"/>
          <w:color w:val="000000" w:themeColor="text1"/>
          <w:sz w:val="28"/>
          <w:szCs w:val="28"/>
          <w:lang w:eastAsia="en-US"/>
        </w:rPr>
        <w:t xml:space="preserve"> державною </w:t>
      </w:r>
      <w:proofErr w:type="spellStart"/>
      <w:r w:rsidRPr="0082325F">
        <w:rPr>
          <w:rFonts w:eastAsia="Calibri"/>
          <w:color w:val="000000" w:themeColor="text1"/>
          <w:sz w:val="28"/>
          <w:szCs w:val="28"/>
          <w:lang w:eastAsia="en-US"/>
        </w:rPr>
        <w:t>мовою</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здатність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спілкуватися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іноземними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мовами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математична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компетентність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компетентності</w:t>
      </w:r>
      <w:proofErr w:type="spellEnd"/>
      <w:r w:rsidRPr="0082325F">
        <w:rPr>
          <w:rFonts w:eastAsia="Calibri"/>
          <w:color w:val="000000" w:themeColor="text1"/>
          <w:sz w:val="28"/>
          <w:szCs w:val="28"/>
          <w:lang w:eastAsia="en-US"/>
        </w:rPr>
        <w:t xml:space="preserve"> у </w:t>
      </w:r>
      <w:proofErr w:type="spellStart"/>
      <w:r w:rsidRPr="0082325F">
        <w:rPr>
          <w:rFonts w:eastAsia="Calibri"/>
          <w:color w:val="000000" w:themeColor="text1"/>
          <w:sz w:val="28"/>
          <w:szCs w:val="28"/>
          <w:lang w:eastAsia="en-US"/>
        </w:rPr>
        <w:t>галузі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природничих</w:t>
      </w:r>
      <w:proofErr w:type="spellEnd"/>
      <w:r w:rsidRPr="0082325F">
        <w:rPr>
          <w:rFonts w:eastAsia="Calibri"/>
          <w:color w:val="000000" w:themeColor="text1"/>
          <w:sz w:val="28"/>
          <w:szCs w:val="28"/>
          <w:lang w:eastAsia="en-US"/>
        </w:rPr>
        <w:t xml:space="preserve"> наук, </w:t>
      </w:r>
      <w:proofErr w:type="spellStart"/>
      <w:r w:rsidRPr="0082325F">
        <w:rPr>
          <w:rFonts w:eastAsia="Calibri"/>
          <w:color w:val="000000" w:themeColor="text1"/>
          <w:sz w:val="28"/>
          <w:szCs w:val="28"/>
          <w:lang w:eastAsia="en-US"/>
        </w:rPr>
        <w:t>техніки</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технологій</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інноваційність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екологічна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компетентність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інформаційно-цифрова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компетентність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навчання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впродовж</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життя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громадянські</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соціальні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компетентності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пов’язані</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ідеями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демократії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справедливості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рівності</w:t>
      </w:r>
      <w:proofErr w:type="spellEnd"/>
      <w:r w:rsidRPr="0082325F">
        <w:rPr>
          <w:rFonts w:eastAsia="Calibri"/>
          <w:color w:val="000000" w:themeColor="text1"/>
          <w:sz w:val="28"/>
          <w:szCs w:val="28"/>
          <w:lang w:eastAsia="en-US"/>
        </w:rPr>
        <w:t xml:space="preserve">, прав </w:t>
      </w:r>
      <w:proofErr w:type="spellStart"/>
      <w:r w:rsidRPr="0082325F">
        <w:rPr>
          <w:rFonts w:eastAsia="Calibri"/>
          <w:color w:val="000000" w:themeColor="text1"/>
          <w:sz w:val="28"/>
          <w:szCs w:val="28"/>
          <w:lang w:eastAsia="en-US"/>
        </w:rPr>
        <w:t>людини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добробуту</w:t>
      </w:r>
      <w:proofErr w:type="spellEnd"/>
      <w:r w:rsidRPr="0082325F">
        <w:rPr>
          <w:rFonts w:eastAsia="Calibri"/>
          <w:color w:val="000000" w:themeColor="text1"/>
          <w:sz w:val="28"/>
          <w:szCs w:val="28"/>
          <w:lang w:eastAsia="en-US"/>
        </w:rPr>
        <w:t xml:space="preserve"> та здорового способу </w:t>
      </w:r>
      <w:proofErr w:type="spellStart"/>
      <w:r w:rsidRPr="0082325F">
        <w:rPr>
          <w:rFonts w:eastAsia="Calibri"/>
          <w:color w:val="000000" w:themeColor="text1"/>
          <w:sz w:val="28"/>
          <w:szCs w:val="28"/>
          <w:lang w:eastAsia="en-US"/>
        </w:rPr>
        <w:t>життя</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усвідомленням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рівних</w:t>
      </w:r>
      <w:proofErr w:type="spellEnd"/>
      <w:r w:rsidRPr="0082325F">
        <w:rPr>
          <w:rFonts w:eastAsia="Calibri"/>
          <w:color w:val="000000" w:themeColor="text1"/>
          <w:sz w:val="28"/>
          <w:szCs w:val="28"/>
          <w:lang w:eastAsia="en-US"/>
        </w:rPr>
        <w:t xml:space="preserve"> прав і </w:t>
      </w:r>
      <w:proofErr w:type="spellStart"/>
      <w:r w:rsidRPr="0082325F">
        <w:rPr>
          <w:rFonts w:eastAsia="Calibri"/>
          <w:color w:val="000000" w:themeColor="text1"/>
          <w:sz w:val="28"/>
          <w:szCs w:val="28"/>
          <w:lang w:eastAsia="en-US"/>
        </w:rPr>
        <w:t>можливостей</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культурна </w:t>
      </w:r>
      <w:proofErr w:type="spellStart"/>
      <w:r w:rsidRPr="0082325F">
        <w:rPr>
          <w:rFonts w:eastAsia="Calibri"/>
          <w:color w:val="000000" w:themeColor="text1"/>
          <w:sz w:val="28"/>
          <w:szCs w:val="28"/>
          <w:lang w:eastAsia="en-US"/>
        </w:rPr>
        <w:t>компетентність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підприємливість</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фінансова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грамотність</w:t>
      </w:r>
      <w:proofErr w:type="spellEnd"/>
      <w:r w:rsidRPr="0082325F">
        <w:rPr>
          <w:rFonts w:eastAsia="Calibri"/>
          <w:color w:val="000000" w:themeColor="text1"/>
          <w:sz w:val="28"/>
          <w:szCs w:val="28"/>
          <w:lang w:eastAsia="en-US"/>
        </w:rPr>
        <w:t>;</w:t>
      </w:r>
    </w:p>
    <w:p w:rsidR="00A15692" w:rsidRPr="0082325F" w:rsidRDefault="00A15692" w:rsidP="0082325F">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здійснення</w:t>
      </w:r>
      <w:proofErr w:type="spellEnd"/>
      <w:r w:rsidRPr="0082325F">
        <w:rPr>
          <w:rFonts w:eastAsia="Calibri"/>
          <w:color w:val="000000" w:themeColor="text1"/>
          <w:sz w:val="28"/>
          <w:szCs w:val="28"/>
          <w:lang w:eastAsia="en-US"/>
        </w:rPr>
        <w:t xml:space="preserve"> на </w:t>
      </w:r>
      <w:proofErr w:type="spellStart"/>
      <w:r w:rsidRPr="0082325F">
        <w:rPr>
          <w:rFonts w:eastAsia="Calibri"/>
          <w:color w:val="000000" w:themeColor="text1"/>
          <w:sz w:val="28"/>
          <w:szCs w:val="28"/>
          <w:lang w:eastAsia="en-US"/>
        </w:rPr>
        <w:t>належному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рівні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навчально-виховного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процесу</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військово-патріотичної</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допризовної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учнівської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молоді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моральної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психологічної</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фізичної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умотивованої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готовності</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військової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служби</w:t>
      </w:r>
      <w:proofErr w:type="spellEnd"/>
      <w:r w:rsidRPr="0082325F">
        <w:rPr>
          <w:rFonts w:eastAsia="Calibri"/>
          <w:color w:val="000000" w:themeColor="text1"/>
          <w:sz w:val="28"/>
          <w:szCs w:val="28"/>
          <w:lang w:eastAsia="en-US"/>
        </w:rPr>
        <w:t xml:space="preserve"> і захисту </w:t>
      </w:r>
      <w:proofErr w:type="spellStart"/>
      <w:r w:rsidRPr="0082325F">
        <w:rPr>
          <w:rFonts w:eastAsia="Calibri"/>
          <w:color w:val="000000" w:themeColor="text1"/>
          <w:sz w:val="28"/>
          <w:szCs w:val="28"/>
          <w:lang w:eastAsia="en-US"/>
        </w:rPr>
        <w:t>Вітчизни</w:t>
      </w:r>
      <w:proofErr w:type="spellEnd"/>
      <w:r w:rsidRPr="0082325F">
        <w:rPr>
          <w:rFonts w:eastAsia="Calibri"/>
          <w:color w:val="000000" w:themeColor="text1"/>
          <w:sz w:val="28"/>
          <w:szCs w:val="28"/>
          <w:lang w:val="uk-UA"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інші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компетентності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передбачені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Державним</w:t>
      </w:r>
      <w:proofErr w:type="spellEnd"/>
      <w:r w:rsidRPr="0082325F">
        <w:rPr>
          <w:rFonts w:eastAsia="Calibri"/>
          <w:color w:val="000000" w:themeColor="text1"/>
          <w:sz w:val="28"/>
          <w:szCs w:val="28"/>
          <w:lang w:eastAsia="en-US"/>
        </w:rPr>
        <w:t xml:space="preserve"> стандартом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1.14.</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Пріоритетними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завданнями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Ліцею</w:t>
      </w:r>
      <w:proofErr w:type="spellEnd"/>
      <w:r w:rsidRPr="0082325F">
        <w:rPr>
          <w:rFonts w:eastAsia="Calibri"/>
          <w:color w:val="000000" w:themeColor="text1"/>
          <w:sz w:val="28"/>
          <w:szCs w:val="28"/>
          <w:lang w:eastAsia="en-US"/>
        </w:rPr>
        <w:t xml:space="preserve"> (опорного закладу) є:</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забезпечення </w:t>
      </w:r>
      <w:proofErr w:type="spellStart"/>
      <w:r w:rsidRPr="0082325F">
        <w:rPr>
          <w:rFonts w:eastAsia="Calibri"/>
          <w:color w:val="000000" w:themeColor="text1"/>
          <w:sz w:val="28"/>
          <w:szCs w:val="28"/>
          <w:lang w:eastAsia="en-US"/>
        </w:rPr>
        <w:t>реалізації</w:t>
      </w:r>
      <w:proofErr w:type="spellEnd"/>
      <w:r w:rsidRPr="0082325F">
        <w:rPr>
          <w:rFonts w:eastAsia="Calibri"/>
          <w:color w:val="000000" w:themeColor="text1"/>
          <w:sz w:val="28"/>
          <w:szCs w:val="28"/>
          <w:lang w:eastAsia="en-US"/>
        </w:rPr>
        <w:t xml:space="preserve"> права </w:t>
      </w:r>
      <w:proofErr w:type="spellStart"/>
      <w:r w:rsidRPr="0082325F">
        <w:rPr>
          <w:rFonts w:eastAsia="Calibri"/>
          <w:color w:val="000000" w:themeColor="text1"/>
          <w:sz w:val="28"/>
          <w:szCs w:val="28"/>
          <w:lang w:eastAsia="en-US"/>
        </w:rPr>
        <w:t>громадян</w:t>
      </w:r>
      <w:proofErr w:type="spellEnd"/>
      <w:r w:rsidRPr="0082325F">
        <w:rPr>
          <w:rFonts w:eastAsia="Calibri"/>
          <w:color w:val="000000" w:themeColor="text1"/>
          <w:sz w:val="28"/>
          <w:szCs w:val="28"/>
          <w:lang w:eastAsia="en-US"/>
        </w:rPr>
        <w:t xml:space="preserve"> на повну загальну середню освіту;</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громадянина</w:t>
      </w:r>
      <w:proofErr w:type="spellEnd"/>
      <w:r w:rsidRPr="0082325F">
        <w:rPr>
          <w:rFonts w:eastAsia="Calibri"/>
          <w:color w:val="000000" w:themeColor="text1"/>
          <w:sz w:val="28"/>
          <w:szCs w:val="28"/>
          <w:lang w:eastAsia="en-US"/>
        </w:rPr>
        <w:t xml:space="preserve"> України;</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lastRenderedPageBreak/>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виконання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вимог</w:t>
      </w:r>
      <w:proofErr w:type="spellEnd"/>
      <w:r w:rsidRPr="0082325F">
        <w:rPr>
          <w:rFonts w:eastAsia="Calibri"/>
          <w:color w:val="000000" w:themeColor="text1"/>
          <w:sz w:val="28"/>
          <w:szCs w:val="28"/>
          <w:lang w:eastAsia="en-US"/>
        </w:rPr>
        <w:t xml:space="preserve"> Державного стандарту </w:t>
      </w:r>
      <w:proofErr w:type="spellStart"/>
      <w:r w:rsidRPr="0082325F">
        <w:rPr>
          <w:rFonts w:eastAsia="Calibri"/>
          <w:color w:val="000000" w:themeColor="text1"/>
          <w:sz w:val="28"/>
          <w:szCs w:val="28"/>
          <w:lang w:eastAsia="en-US"/>
        </w:rPr>
        <w:t>загальної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середньої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підготовка</w:t>
      </w:r>
      <w:proofErr w:type="spellEnd"/>
      <w:r w:rsidRPr="0082325F">
        <w:rPr>
          <w:rFonts w:eastAsia="Calibri"/>
          <w:color w:val="000000" w:themeColor="text1"/>
          <w:sz w:val="28"/>
          <w:szCs w:val="28"/>
          <w:lang w:eastAsia="en-US"/>
        </w:rPr>
        <w:t xml:space="preserve"> учнів до </w:t>
      </w:r>
      <w:proofErr w:type="spellStart"/>
      <w:r w:rsidRPr="0082325F">
        <w:rPr>
          <w:rFonts w:eastAsia="Calibri"/>
          <w:color w:val="000000" w:themeColor="text1"/>
          <w:sz w:val="28"/>
          <w:szCs w:val="28"/>
          <w:lang w:eastAsia="en-US"/>
        </w:rPr>
        <w:t>подальшої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трудової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шанобливого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ставлення</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родини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поваги</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народних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традицій</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звичаїв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державної</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рідної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національних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цінностей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українського</w:t>
      </w:r>
      <w:proofErr w:type="spellEnd"/>
      <w:r w:rsidRPr="0082325F">
        <w:rPr>
          <w:rFonts w:eastAsia="Calibri"/>
          <w:color w:val="000000" w:themeColor="text1"/>
          <w:sz w:val="28"/>
          <w:szCs w:val="28"/>
          <w:lang w:eastAsia="en-US"/>
        </w:rPr>
        <w:t xml:space="preserve"> народу та </w:t>
      </w:r>
      <w:proofErr w:type="spellStart"/>
      <w:r w:rsidRPr="0082325F">
        <w:rPr>
          <w:rFonts w:eastAsia="Calibri"/>
          <w:color w:val="000000" w:themeColor="text1"/>
          <w:sz w:val="28"/>
          <w:szCs w:val="28"/>
          <w:lang w:eastAsia="en-US"/>
        </w:rPr>
        <w:t>інших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народів</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націй</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розвиток</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соціально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зрілої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творчої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особистості</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усвідомленою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громадянською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позицією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почуттям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національної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самосвідомості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особистості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підготовленої</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професійного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самовизначення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в учнів (</w:t>
      </w:r>
      <w:proofErr w:type="spellStart"/>
      <w:r w:rsidRPr="0082325F">
        <w:rPr>
          <w:rFonts w:eastAsia="Calibri"/>
          <w:color w:val="000000" w:themeColor="text1"/>
          <w:sz w:val="28"/>
          <w:szCs w:val="28"/>
          <w:lang w:eastAsia="en-US"/>
        </w:rPr>
        <w:t>вихованців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поваги</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Конституції</w:t>
      </w:r>
      <w:proofErr w:type="spellEnd"/>
      <w:r w:rsidRPr="0082325F">
        <w:rPr>
          <w:rFonts w:eastAsia="Calibri"/>
          <w:color w:val="000000" w:themeColor="text1"/>
          <w:sz w:val="28"/>
          <w:szCs w:val="28"/>
          <w:lang w:eastAsia="en-US"/>
        </w:rPr>
        <w:t xml:space="preserve"> України</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державних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символів</w:t>
      </w:r>
      <w:proofErr w:type="spellEnd"/>
      <w:r w:rsidRPr="0082325F">
        <w:rPr>
          <w:rFonts w:eastAsia="Calibri"/>
          <w:color w:val="000000" w:themeColor="text1"/>
          <w:sz w:val="28"/>
          <w:szCs w:val="28"/>
          <w:lang w:eastAsia="en-US"/>
        </w:rPr>
        <w:t xml:space="preserve"> України, прав і свобод </w:t>
      </w:r>
      <w:proofErr w:type="spellStart"/>
      <w:r w:rsidRPr="0082325F">
        <w:rPr>
          <w:rFonts w:eastAsia="Calibri"/>
          <w:color w:val="000000" w:themeColor="text1"/>
          <w:sz w:val="28"/>
          <w:szCs w:val="28"/>
          <w:lang w:eastAsia="en-US"/>
        </w:rPr>
        <w:t>людини</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громадянина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почут</w:t>
      </w:r>
      <w:r w:rsidRPr="0082325F">
        <w:rPr>
          <w:rFonts w:eastAsia="Calibri"/>
          <w:color w:val="000000" w:themeColor="text1"/>
          <w:sz w:val="28"/>
          <w:szCs w:val="28"/>
          <w:lang w:val="uk-UA" w:eastAsia="en-US"/>
        </w:rPr>
        <w:t>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власної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гідності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відповідальності</w:t>
      </w:r>
      <w:proofErr w:type="spellEnd"/>
      <w:r w:rsidRPr="0082325F">
        <w:rPr>
          <w:rFonts w:eastAsia="Calibri"/>
          <w:color w:val="000000" w:themeColor="text1"/>
          <w:sz w:val="28"/>
          <w:szCs w:val="28"/>
          <w:lang w:eastAsia="en-US"/>
        </w:rPr>
        <w:t xml:space="preserve"> перед законом за </w:t>
      </w:r>
      <w:proofErr w:type="spellStart"/>
      <w:r w:rsidRPr="0082325F">
        <w:rPr>
          <w:rFonts w:eastAsia="Calibri"/>
          <w:color w:val="000000" w:themeColor="text1"/>
          <w:sz w:val="28"/>
          <w:szCs w:val="28"/>
          <w:lang w:eastAsia="en-US"/>
        </w:rPr>
        <w:t>свої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свідомог</w:t>
      </w:r>
      <w:proofErr w:type="spellEnd"/>
      <w:r w:rsidRPr="0082325F">
        <w:rPr>
          <w:rFonts w:eastAsia="Calibri"/>
          <w:color w:val="000000" w:themeColor="text1"/>
          <w:sz w:val="28"/>
          <w:szCs w:val="28"/>
          <w:lang w:val="uk-UA" w:eastAsia="en-US"/>
        </w:rPr>
        <w:t>о</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ставлення</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обов’язків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людини</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громадянина</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розвиток</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особистості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учня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вихованця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його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здібностей</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обдарувань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наукового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світогляду</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свідомого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ставлення</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свого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здоров’я</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здоров’я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інши</w:t>
      </w:r>
      <w:proofErr w:type="spellEnd"/>
      <w:r w:rsidRPr="0082325F">
        <w:rPr>
          <w:rFonts w:eastAsia="Calibri"/>
          <w:color w:val="000000" w:themeColor="text1"/>
          <w:sz w:val="28"/>
          <w:szCs w:val="28"/>
          <w:lang w:val="uk-UA" w:eastAsia="en-US"/>
        </w:rPr>
        <w:t>х</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громадян</w:t>
      </w:r>
      <w:proofErr w:type="spellEnd"/>
      <w:r w:rsidRPr="0082325F">
        <w:rPr>
          <w:rFonts w:eastAsia="Calibri"/>
          <w:color w:val="000000" w:themeColor="text1"/>
          <w:sz w:val="28"/>
          <w:szCs w:val="28"/>
          <w:lang w:eastAsia="en-US"/>
        </w:rPr>
        <w:t xml:space="preserve"> як </w:t>
      </w:r>
      <w:proofErr w:type="spellStart"/>
      <w:r w:rsidRPr="0082325F">
        <w:rPr>
          <w:rFonts w:eastAsia="Calibri"/>
          <w:color w:val="000000" w:themeColor="text1"/>
          <w:sz w:val="28"/>
          <w:szCs w:val="28"/>
          <w:lang w:eastAsia="en-US"/>
        </w:rPr>
        <w:t>найвищої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соціальної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цінності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засад </w:t>
      </w:r>
      <w:proofErr w:type="spellStart"/>
      <w:r w:rsidRPr="0082325F">
        <w:rPr>
          <w:rFonts w:eastAsia="Calibri"/>
          <w:color w:val="000000" w:themeColor="text1"/>
          <w:sz w:val="28"/>
          <w:szCs w:val="28"/>
          <w:lang w:eastAsia="en-US"/>
        </w:rPr>
        <w:t>здоровог</w:t>
      </w:r>
      <w:proofErr w:type="spellEnd"/>
      <w:r w:rsidRPr="0082325F">
        <w:rPr>
          <w:rFonts w:eastAsia="Calibri"/>
          <w:color w:val="000000" w:themeColor="text1"/>
          <w:sz w:val="28"/>
          <w:szCs w:val="28"/>
          <w:lang w:val="uk-UA" w:eastAsia="en-US"/>
        </w:rPr>
        <w:t>о</w:t>
      </w:r>
      <w:r w:rsidRPr="0082325F">
        <w:rPr>
          <w:rFonts w:eastAsia="Calibri"/>
          <w:color w:val="000000" w:themeColor="text1"/>
          <w:sz w:val="28"/>
          <w:szCs w:val="28"/>
          <w:lang w:eastAsia="en-US"/>
        </w:rPr>
        <w:t xml:space="preserve"> способу </w:t>
      </w:r>
      <w:proofErr w:type="spellStart"/>
      <w:r w:rsidRPr="0082325F">
        <w:rPr>
          <w:rFonts w:eastAsia="Calibri"/>
          <w:color w:val="000000" w:themeColor="text1"/>
          <w:sz w:val="28"/>
          <w:szCs w:val="28"/>
          <w:lang w:eastAsia="en-US"/>
        </w:rPr>
        <w:t>життя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збереження</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зміцнення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фізичного</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психічного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здоров’я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учні</w:t>
      </w:r>
      <w:proofErr w:type="spellEnd"/>
      <w:r w:rsidRPr="0082325F">
        <w:rPr>
          <w:rFonts w:eastAsia="Calibri"/>
          <w:color w:val="000000" w:themeColor="text1"/>
          <w:sz w:val="28"/>
          <w:szCs w:val="28"/>
          <w:lang w:val="uk-UA" w:eastAsia="en-US"/>
        </w:rPr>
        <w:t>в</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вихованців</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створення</w:t>
      </w:r>
      <w:proofErr w:type="spellEnd"/>
      <w:r w:rsidRPr="0082325F">
        <w:rPr>
          <w:rFonts w:eastAsia="Calibri"/>
          <w:color w:val="000000" w:themeColor="text1"/>
          <w:sz w:val="28"/>
          <w:szCs w:val="28"/>
          <w:lang w:eastAsia="en-US"/>
        </w:rPr>
        <w:t xml:space="preserve"> умов для </w:t>
      </w:r>
      <w:proofErr w:type="spellStart"/>
      <w:r w:rsidRPr="0082325F">
        <w:rPr>
          <w:rFonts w:eastAsia="Calibri"/>
          <w:color w:val="000000" w:themeColor="text1"/>
          <w:sz w:val="28"/>
          <w:szCs w:val="28"/>
          <w:lang w:eastAsia="en-US"/>
        </w:rPr>
        <w:t>оволодіння</w:t>
      </w:r>
      <w:proofErr w:type="spellEnd"/>
      <w:r w:rsidRPr="0082325F">
        <w:rPr>
          <w:rFonts w:eastAsia="Calibri"/>
          <w:color w:val="000000" w:themeColor="text1"/>
          <w:sz w:val="28"/>
          <w:szCs w:val="28"/>
          <w:lang w:eastAsia="en-US"/>
        </w:rPr>
        <w:t xml:space="preserve"> системою </w:t>
      </w:r>
      <w:proofErr w:type="spellStart"/>
      <w:r w:rsidRPr="0082325F">
        <w:rPr>
          <w:rFonts w:eastAsia="Calibri"/>
          <w:color w:val="000000" w:themeColor="text1"/>
          <w:sz w:val="28"/>
          <w:szCs w:val="28"/>
          <w:lang w:eastAsia="en-US"/>
        </w:rPr>
        <w:t>наукових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знань</w:t>
      </w:r>
      <w:proofErr w:type="spellEnd"/>
      <w:r w:rsidRPr="0082325F">
        <w:rPr>
          <w:rFonts w:eastAsia="Calibri"/>
          <w:color w:val="000000" w:themeColor="text1"/>
          <w:sz w:val="28"/>
          <w:szCs w:val="28"/>
          <w:lang w:eastAsia="en-US"/>
        </w:rPr>
        <w:t xml:space="preserve"> про природу </w:t>
      </w:r>
      <w:proofErr w:type="spellStart"/>
      <w:r w:rsidRPr="0082325F">
        <w:rPr>
          <w:rFonts w:eastAsia="Calibri"/>
          <w:color w:val="000000" w:themeColor="text1"/>
          <w:sz w:val="28"/>
          <w:szCs w:val="28"/>
          <w:lang w:eastAsia="en-US"/>
        </w:rPr>
        <w:t>людину</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суспільство</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створення</w:t>
      </w:r>
      <w:proofErr w:type="spellEnd"/>
      <w:r w:rsidRPr="0082325F">
        <w:rPr>
          <w:rFonts w:eastAsia="Calibri"/>
          <w:color w:val="000000" w:themeColor="text1"/>
          <w:sz w:val="28"/>
          <w:szCs w:val="28"/>
          <w:lang w:eastAsia="en-US"/>
        </w:rPr>
        <w:t xml:space="preserve"> умов для </w:t>
      </w:r>
      <w:proofErr w:type="spellStart"/>
      <w:r w:rsidRPr="0082325F">
        <w:rPr>
          <w:rFonts w:eastAsia="Calibri"/>
          <w:color w:val="000000" w:themeColor="text1"/>
          <w:sz w:val="28"/>
          <w:szCs w:val="28"/>
          <w:lang w:eastAsia="en-US"/>
        </w:rPr>
        <w:t>опанування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учнями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вихованцями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знань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пона</w:t>
      </w:r>
      <w:proofErr w:type="spellEnd"/>
      <w:r w:rsidRPr="0082325F">
        <w:rPr>
          <w:rFonts w:eastAsia="Calibri"/>
          <w:color w:val="000000" w:themeColor="text1"/>
          <w:sz w:val="28"/>
          <w:szCs w:val="28"/>
          <w:lang w:val="uk-UA" w:eastAsia="en-US"/>
        </w:rPr>
        <w:t>д</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державний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мінімум</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здійснення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науково-практичної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талановитої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молоді</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надання </w:t>
      </w:r>
      <w:proofErr w:type="spellStart"/>
      <w:r w:rsidRPr="0082325F">
        <w:rPr>
          <w:rFonts w:eastAsia="Calibri"/>
          <w:color w:val="000000" w:themeColor="text1"/>
          <w:sz w:val="28"/>
          <w:szCs w:val="28"/>
          <w:lang w:eastAsia="en-US"/>
        </w:rPr>
        <w:t>здобувачам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можливостей</w:t>
      </w:r>
      <w:proofErr w:type="spellEnd"/>
      <w:r w:rsidRPr="0082325F">
        <w:rPr>
          <w:rFonts w:eastAsia="Calibri"/>
          <w:color w:val="000000" w:themeColor="text1"/>
          <w:sz w:val="28"/>
          <w:szCs w:val="28"/>
          <w:lang w:eastAsia="en-US"/>
        </w:rPr>
        <w:t xml:space="preserve"> для </w:t>
      </w:r>
      <w:proofErr w:type="spellStart"/>
      <w:r w:rsidRPr="0082325F">
        <w:rPr>
          <w:rFonts w:eastAsia="Calibri"/>
          <w:color w:val="000000" w:themeColor="text1"/>
          <w:sz w:val="28"/>
          <w:szCs w:val="28"/>
          <w:lang w:eastAsia="en-US"/>
        </w:rPr>
        <w:t>реалізації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індивідуальних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творчих</w:t>
      </w:r>
      <w:proofErr w:type="spellEnd"/>
      <w:r w:rsidRPr="0082325F">
        <w:rPr>
          <w:rFonts w:eastAsia="Calibri"/>
          <w:color w:val="000000" w:themeColor="text1"/>
          <w:sz w:val="28"/>
          <w:szCs w:val="28"/>
          <w:lang w:eastAsia="en-US"/>
        </w:rPr>
        <w:t xml:space="preserve"> потреб, забезпечення умов для </w:t>
      </w:r>
      <w:proofErr w:type="spellStart"/>
      <w:r w:rsidRPr="0082325F">
        <w:rPr>
          <w:rFonts w:eastAsia="Calibri"/>
          <w:color w:val="000000" w:themeColor="text1"/>
          <w:sz w:val="28"/>
          <w:szCs w:val="28"/>
          <w:lang w:eastAsia="en-US"/>
        </w:rPr>
        <w:t>оволодіння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практичними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уміннями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навичками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наукової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дослідно-експериментальної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конструкторської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винахідницької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раціоналізаторської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певного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рівня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професійно</w:t>
      </w:r>
      <w:proofErr w:type="spellEnd"/>
      <w:r w:rsidRPr="0082325F">
        <w:rPr>
          <w:rFonts w:eastAsia="Calibri"/>
          <w:color w:val="000000" w:themeColor="text1"/>
          <w:sz w:val="28"/>
          <w:szCs w:val="28"/>
          <w:lang w:val="uk-UA" w:eastAsia="en-US"/>
        </w:rPr>
        <w:t>ї</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оновлення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змісту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розробка</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апробація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нових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педагогічн</w:t>
      </w:r>
      <w:r w:rsidRPr="0082325F">
        <w:rPr>
          <w:rFonts w:eastAsia="Calibri"/>
          <w:color w:val="000000" w:themeColor="text1"/>
          <w:sz w:val="28"/>
          <w:szCs w:val="28"/>
          <w:lang w:val="uk-UA" w:eastAsia="en-US"/>
        </w:rPr>
        <w:t>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технологій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методів</w:t>
      </w:r>
      <w:proofErr w:type="spellEnd"/>
      <w:r w:rsidRPr="0082325F">
        <w:rPr>
          <w:rFonts w:eastAsia="Calibri"/>
          <w:color w:val="000000" w:themeColor="text1"/>
          <w:sz w:val="28"/>
          <w:szCs w:val="28"/>
          <w:lang w:eastAsia="en-US"/>
        </w:rPr>
        <w:t xml:space="preserve"> і форм </w:t>
      </w:r>
      <w:proofErr w:type="spellStart"/>
      <w:r w:rsidRPr="0082325F">
        <w:rPr>
          <w:rFonts w:eastAsia="Calibri"/>
          <w:color w:val="000000" w:themeColor="text1"/>
          <w:sz w:val="28"/>
          <w:szCs w:val="28"/>
          <w:lang w:eastAsia="en-US"/>
        </w:rPr>
        <w:t>навчання</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ознайомлення</w:t>
      </w:r>
      <w:proofErr w:type="spellEnd"/>
      <w:r w:rsidRPr="0082325F">
        <w:rPr>
          <w:rFonts w:eastAsia="Calibri"/>
          <w:color w:val="000000" w:themeColor="text1"/>
          <w:sz w:val="28"/>
          <w:szCs w:val="28"/>
          <w:lang w:eastAsia="en-US"/>
        </w:rPr>
        <w:t xml:space="preserve"> учнів з основами нормативно-правового забезпечення захисту</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Вітчизни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цивільного</w:t>
      </w:r>
      <w:proofErr w:type="spellEnd"/>
      <w:r w:rsidRPr="0082325F">
        <w:rPr>
          <w:rFonts w:eastAsia="Calibri"/>
          <w:color w:val="000000" w:themeColor="text1"/>
          <w:sz w:val="28"/>
          <w:szCs w:val="28"/>
          <w:lang w:eastAsia="en-US"/>
        </w:rPr>
        <w:t xml:space="preserve"> захисту та </w:t>
      </w:r>
      <w:proofErr w:type="spellStart"/>
      <w:r w:rsidRPr="0082325F">
        <w:rPr>
          <w:rFonts w:eastAsia="Calibri"/>
          <w:color w:val="000000" w:themeColor="text1"/>
          <w:sz w:val="28"/>
          <w:szCs w:val="28"/>
          <w:lang w:eastAsia="en-US"/>
        </w:rPr>
        <w:t>охорони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здоров'я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набуття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знань</w:t>
      </w:r>
      <w:proofErr w:type="spellEnd"/>
      <w:r w:rsidRPr="0082325F">
        <w:rPr>
          <w:rFonts w:eastAsia="Calibri"/>
          <w:color w:val="000000" w:themeColor="text1"/>
          <w:sz w:val="28"/>
          <w:szCs w:val="28"/>
          <w:lang w:eastAsia="en-US"/>
        </w:rPr>
        <w:t xml:space="preserve"> про </w:t>
      </w:r>
      <w:proofErr w:type="spellStart"/>
      <w:r w:rsidRPr="0082325F">
        <w:rPr>
          <w:rFonts w:eastAsia="Calibri"/>
          <w:color w:val="000000" w:themeColor="text1"/>
          <w:sz w:val="28"/>
          <w:szCs w:val="28"/>
          <w:lang w:eastAsia="en-US"/>
        </w:rPr>
        <w:t>функції</w:t>
      </w:r>
      <w:proofErr w:type="spellEnd"/>
      <w:r w:rsidRPr="0082325F">
        <w:rPr>
          <w:rFonts w:eastAsia="Calibri"/>
          <w:color w:val="000000" w:themeColor="text1"/>
          <w:sz w:val="28"/>
          <w:szCs w:val="28"/>
          <w:lang w:eastAsia="en-US"/>
        </w:rPr>
        <w:t xml:space="preserve"> Збройних Сил України, </w:t>
      </w:r>
      <w:proofErr w:type="spellStart"/>
      <w:r w:rsidRPr="0082325F">
        <w:rPr>
          <w:rFonts w:eastAsia="Calibri"/>
          <w:color w:val="000000" w:themeColor="text1"/>
          <w:sz w:val="28"/>
          <w:szCs w:val="28"/>
          <w:lang w:eastAsia="en-US"/>
        </w:rPr>
        <w:t>їхні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характерні</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особливості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засвоєння</w:t>
      </w:r>
      <w:proofErr w:type="spellEnd"/>
      <w:r w:rsidRPr="0082325F">
        <w:rPr>
          <w:rFonts w:eastAsia="Calibri"/>
          <w:color w:val="000000" w:themeColor="text1"/>
          <w:sz w:val="28"/>
          <w:szCs w:val="28"/>
          <w:lang w:eastAsia="en-US"/>
        </w:rPr>
        <w:t xml:space="preserve"> основ захисту </w:t>
      </w:r>
      <w:proofErr w:type="spellStart"/>
      <w:r w:rsidRPr="0082325F">
        <w:rPr>
          <w:rFonts w:eastAsia="Calibri"/>
          <w:color w:val="000000" w:themeColor="text1"/>
          <w:sz w:val="28"/>
          <w:szCs w:val="28"/>
          <w:lang w:eastAsia="en-US"/>
        </w:rPr>
        <w:t>Вітчизни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цивільного</w:t>
      </w:r>
      <w:proofErr w:type="spellEnd"/>
      <w:r w:rsidRPr="0082325F">
        <w:rPr>
          <w:rFonts w:eastAsia="Calibri"/>
          <w:color w:val="000000" w:themeColor="text1"/>
          <w:sz w:val="28"/>
          <w:szCs w:val="28"/>
          <w:lang w:eastAsia="en-US"/>
        </w:rPr>
        <w:t xml:space="preserve"> захисту, медико-</w:t>
      </w:r>
      <w:proofErr w:type="spellStart"/>
      <w:r w:rsidRPr="0082325F">
        <w:rPr>
          <w:rFonts w:eastAsia="Calibri"/>
          <w:color w:val="000000" w:themeColor="text1"/>
          <w:sz w:val="28"/>
          <w:szCs w:val="28"/>
          <w:lang w:eastAsia="en-US"/>
        </w:rPr>
        <w:t>санітарної</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підготовки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здійснення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психологічної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підготовки</w:t>
      </w:r>
      <w:proofErr w:type="spellEnd"/>
      <w:r w:rsidRPr="0082325F">
        <w:rPr>
          <w:rFonts w:eastAsia="Calibri"/>
          <w:color w:val="000000" w:themeColor="text1"/>
          <w:sz w:val="28"/>
          <w:szCs w:val="28"/>
          <w:lang w:eastAsia="en-US"/>
        </w:rPr>
        <w:t xml:space="preserve"> до захисту </w:t>
      </w:r>
      <w:proofErr w:type="spellStart"/>
      <w:r w:rsidRPr="0082325F">
        <w:rPr>
          <w:rFonts w:eastAsia="Calibri"/>
          <w:color w:val="000000" w:themeColor="text1"/>
          <w:sz w:val="28"/>
          <w:szCs w:val="28"/>
          <w:lang w:eastAsia="en-US"/>
        </w:rPr>
        <w:t>Вітчизни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підготовка</w:t>
      </w:r>
      <w:proofErr w:type="spellEnd"/>
      <w:r w:rsidRPr="0082325F">
        <w:rPr>
          <w:rFonts w:eastAsia="Calibri"/>
          <w:color w:val="000000" w:themeColor="text1"/>
          <w:sz w:val="28"/>
          <w:szCs w:val="28"/>
          <w:lang w:eastAsia="en-US"/>
        </w:rPr>
        <w:t xml:space="preserve"> учнів до захисту </w:t>
      </w:r>
      <w:proofErr w:type="spellStart"/>
      <w:r w:rsidRPr="0082325F">
        <w:rPr>
          <w:rFonts w:eastAsia="Calibri"/>
          <w:color w:val="000000" w:themeColor="text1"/>
          <w:sz w:val="28"/>
          <w:szCs w:val="28"/>
          <w:lang w:eastAsia="en-US"/>
        </w:rPr>
        <w:t>Вітчизни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професійна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орієнтація</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старшокласників</w:t>
      </w:r>
      <w:proofErr w:type="spellEnd"/>
      <w:r w:rsidRPr="0082325F">
        <w:rPr>
          <w:rFonts w:eastAsia="Calibri"/>
          <w:color w:val="000000" w:themeColor="text1"/>
          <w:sz w:val="28"/>
          <w:szCs w:val="28"/>
          <w:lang w:eastAsia="en-US"/>
        </w:rPr>
        <w:t xml:space="preserve"> щодо </w:t>
      </w:r>
      <w:proofErr w:type="spellStart"/>
      <w:r w:rsidRPr="0082325F">
        <w:rPr>
          <w:rFonts w:eastAsia="Calibri"/>
          <w:color w:val="000000" w:themeColor="text1"/>
          <w:sz w:val="28"/>
          <w:szCs w:val="28"/>
          <w:lang w:eastAsia="en-US"/>
        </w:rPr>
        <w:t>служби</w:t>
      </w:r>
      <w:proofErr w:type="spellEnd"/>
      <w:r w:rsidRPr="0082325F">
        <w:rPr>
          <w:rFonts w:eastAsia="Calibri"/>
          <w:color w:val="000000" w:themeColor="text1"/>
          <w:sz w:val="28"/>
          <w:szCs w:val="28"/>
          <w:lang w:eastAsia="en-US"/>
        </w:rPr>
        <w:t xml:space="preserve"> у Збройних Силах України та </w:t>
      </w:r>
      <w:proofErr w:type="spellStart"/>
      <w:r w:rsidRPr="0082325F">
        <w:rPr>
          <w:rFonts w:eastAsia="Calibri"/>
          <w:color w:val="000000" w:themeColor="text1"/>
          <w:sz w:val="28"/>
          <w:szCs w:val="28"/>
          <w:lang w:eastAsia="en-US"/>
        </w:rPr>
        <w:t>інших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військових</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формуваннях</w:t>
      </w:r>
      <w:proofErr w:type="spellEnd"/>
      <w:r w:rsidRPr="0082325F">
        <w:rPr>
          <w:rFonts w:eastAsia="Calibri"/>
          <w:color w:val="000000" w:themeColor="text1"/>
          <w:sz w:val="28"/>
          <w:szCs w:val="28"/>
          <w:lang w:eastAsia="en-US"/>
        </w:rPr>
        <w:t xml:space="preserve">, визначених </w:t>
      </w:r>
      <w:proofErr w:type="spellStart"/>
      <w:r w:rsidRPr="0082325F">
        <w:rPr>
          <w:rFonts w:eastAsia="Calibri"/>
          <w:color w:val="000000" w:themeColor="text1"/>
          <w:sz w:val="28"/>
          <w:szCs w:val="28"/>
          <w:lang w:eastAsia="en-US"/>
        </w:rPr>
        <w:t>чинним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законодавством</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громадянина</w:t>
      </w:r>
      <w:proofErr w:type="spellEnd"/>
      <w:r w:rsidRPr="0082325F">
        <w:rPr>
          <w:rFonts w:eastAsia="Calibri"/>
          <w:color w:val="000000" w:themeColor="text1"/>
          <w:sz w:val="28"/>
          <w:szCs w:val="28"/>
          <w:lang w:eastAsia="en-US"/>
        </w:rPr>
        <w:t xml:space="preserve"> України на </w:t>
      </w:r>
      <w:proofErr w:type="spellStart"/>
      <w:r w:rsidRPr="0082325F">
        <w:rPr>
          <w:rFonts w:eastAsia="Calibri"/>
          <w:color w:val="000000" w:themeColor="text1"/>
          <w:sz w:val="28"/>
          <w:szCs w:val="28"/>
          <w:lang w:eastAsia="en-US"/>
        </w:rPr>
        <w:t>яскравих</w:t>
      </w:r>
      <w:proofErr w:type="spellEnd"/>
      <w:r w:rsidRPr="0082325F">
        <w:rPr>
          <w:rFonts w:eastAsia="Calibri"/>
          <w:color w:val="000000" w:themeColor="text1"/>
          <w:sz w:val="28"/>
          <w:szCs w:val="28"/>
          <w:lang w:eastAsia="en-US"/>
        </w:rPr>
        <w:t xml:space="preserve"> прикладах </w:t>
      </w:r>
      <w:proofErr w:type="spellStart"/>
      <w:r w:rsidRPr="0082325F">
        <w:rPr>
          <w:rFonts w:eastAsia="Calibri"/>
          <w:color w:val="000000" w:themeColor="text1"/>
          <w:sz w:val="28"/>
          <w:szCs w:val="28"/>
          <w:lang w:eastAsia="en-US"/>
        </w:rPr>
        <w:t>героїчного</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минулого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країни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в учнів </w:t>
      </w:r>
      <w:proofErr w:type="spellStart"/>
      <w:r w:rsidRPr="0082325F">
        <w:rPr>
          <w:rFonts w:eastAsia="Calibri"/>
          <w:color w:val="000000" w:themeColor="text1"/>
          <w:sz w:val="28"/>
          <w:szCs w:val="28"/>
          <w:lang w:eastAsia="en-US"/>
        </w:rPr>
        <w:t>поваги</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Конституції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державних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символів</w:t>
      </w:r>
      <w:proofErr w:type="spellEnd"/>
      <w:r w:rsidRPr="0082325F">
        <w:rPr>
          <w:rFonts w:eastAsia="Calibri"/>
          <w:color w:val="000000" w:themeColor="text1"/>
          <w:sz w:val="28"/>
          <w:szCs w:val="28"/>
          <w:lang w:val="uk-UA" w:eastAsia="en-US"/>
        </w:rPr>
        <w:t xml:space="preserve"> </w:t>
      </w:r>
      <w:r w:rsidRPr="0082325F">
        <w:rPr>
          <w:rFonts w:eastAsia="Calibri"/>
          <w:color w:val="000000" w:themeColor="text1"/>
          <w:sz w:val="28"/>
          <w:szCs w:val="28"/>
          <w:lang w:eastAsia="en-US"/>
        </w:rPr>
        <w:t xml:space="preserve">України, </w:t>
      </w:r>
      <w:proofErr w:type="spellStart"/>
      <w:r w:rsidRPr="0082325F">
        <w:rPr>
          <w:rFonts w:eastAsia="Calibri"/>
          <w:color w:val="000000" w:themeColor="text1"/>
          <w:sz w:val="28"/>
          <w:szCs w:val="28"/>
          <w:lang w:eastAsia="en-US"/>
        </w:rPr>
        <w:t>почуття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патріотизму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власної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гідності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дисципліни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колективізму</w:t>
      </w:r>
      <w:proofErr w:type="spellEnd"/>
      <w:r w:rsidRPr="0082325F">
        <w:rPr>
          <w:rFonts w:eastAsia="Calibri"/>
          <w:color w:val="000000" w:themeColor="text1"/>
          <w:sz w:val="28"/>
          <w:szCs w:val="28"/>
          <w:lang w:eastAsia="en-US"/>
        </w:rPr>
        <w:t>,</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відповідальності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свідомого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ставлення</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своїх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обов'язків</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розвиток</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військово-шефської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роботи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взаємозв'язок</w:t>
      </w:r>
      <w:proofErr w:type="spellEnd"/>
      <w:r w:rsidRPr="0082325F">
        <w:rPr>
          <w:rFonts w:eastAsia="Calibri"/>
          <w:color w:val="000000" w:themeColor="text1"/>
          <w:sz w:val="28"/>
          <w:szCs w:val="28"/>
          <w:lang w:eastAsia="en-US"/>
        </w:rPr>
        <w:t xml:space="preserve"> з Рад</w:t>
      </w:r>
      <w:proofErr w:type="spellStart"/>
      <w:r w:rsidRPr="0082325F">
        <w:rPr>
          <w:rFonts w:eastAsia="Calibri"/>
          <w:color w:val="000000" w:themeColor="text1"/>
          <w:sz w:val="28"/>
          <w:szCs w:val="28"/>
          <w:lang w:val="uk-UA" w:eastAsia="en-US"/>
        </w:rPr>
        <w:t>ою</w:t>
      </w:r>
      <w:proofErr w:type="spellEnd"/>
      <w:r w:rsidRPr="0082325F">
        <w:rPr>
          <w:rFonts w:eastAsia="Calibri"/>
          <w:color w:val="000000" w:themeColor="text1"/>
          <w:sz w:val="28"/>
          <w:szCs w:val="28"/>
          <w:lang w:eastAsia="en-US"/>
        </w:rPr>
        <w:t xml:space="preserve"> ветеранів,</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військовим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комісаріатом</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вищими</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навчальними</w:t>
      </w:r>
      <w:proofErr w:type="spellEnd"/>
      <w:r w:rsidRPr="0082325F">
        <w:rPr>
          <w:rFonts w:eastAsia="Calibri"/>
          <w:color w:val="000000" w:themeColor="text1"/>
          <w:sz w:val="28"/>
          <w:szCs w:val="28"/>
          <w:lang w:eastAsia="en-US"/>
        </w:rPr>
        <w:t xml:space="preserve"> закладами </w:t>
      </w:r>
      <w:proofErr w:type="spellStart"/>
      <w:r w:rsidRPr="0082325F">
        <w:rPr>
          <w:rFonts w:eastAsia="Calibri"/>
          <w:color w:val="000000" w:themeColor="text1"/>
          <w:sz w:val="28"/>
          <w:szCs w:val="28"/>
          <w:lang w:eastAsia="en-US"/>
        </w:rPr>
        <w:t>військового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спрямування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різних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регіонів</w:t>
      </w:r>
      <w:proofErr w:type="spellEnd"/>
      <w:r w:rsidRPr="0082325F">
        <w:rPr>
          <w:rFonts w:eastAsia="Calibri"/>
          <w:color w:val="000000" w:themeColor="text1"/>
          <w:sz w:val="28"/>
          <w:szCs w:val="28"/>
          <w:lang w:eastAsia="en-US"/>
        </w:rPr>
        <w:t xml:space="preserve"> України;</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lastRenderedPageBreak/>
        <w:t xml:space="preserve">- </w:t>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здорового способу </w:t>
      </w:r>
      <w:proofErr w:type="spellStart"/>
      <w:r w:rsidRPr="0082325F">
        <w:rPr>
          <w:rFonts w:eastAsia="Calibri"/>
          <w:color w:val="000000" w:themeColor="text1"/>
          <w:sz w:val="28"/>
          <w:szCs w:val="28"/>
          <w:lang w:eastAsia="en-US"/>
        </w:rPr>
        <w:t>життя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вихованців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свідомого</w:t>
      </w:r>
      <w:proofErr w:type="spellEnd"/>
      <w:r w:rsidRPr="0082325F">
        <w:rPr>
          <w:rFonts w:eastAsia="Calibri"/>
          <w:color w:val="000000" w:themeColor="text1"/>
          <w:sz w:val="28"/>
          <w:szCs w:val="28"/>
          <w:lang w:eastAsia="en-US"/>
        </w:rPr>
        <w:t xml:space="preserve"> й</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відповідального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ставлення</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власного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здоров'я</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здоров'я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оточуючих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навичок</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безпечної</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поведінки</w:t>
      </w:r>
      <w:proofErr w:type="spellEnd"/>
      <w:r w:rsidRPr="0082325F">
        <w:rPr>
          <w:rFonts w:eastAsia="Calibri"/>
          <w:color w:val="000000" w:themeColor="text1"/>
          <w:sz w:val="28"/>
          <w:szCs w:val="28"/>
          <w:lang w:eastAsia="en-US"/>
        </w:rPr>
        <w:t xml:space="preserve"> у </w:t>
      </w:r>
      <w:proofErr w:type="spellStart"/>
      <w:r w:rsidRPr="0082325F">
        <w:rPr>
          <w:rFonts w:eastAsia="Calibri"/>
          <w:color w:val="000000" w:themeColor="text1"/>
          <w:sz w:val="28"/>
          <w:szCs w:val="28"/>
          <w:lang w:eastAsia="en-US"/>
        </w:rPr>
        <w:t>надзвичайних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ситуаціях</w:t>
      </w:r>
      <w:proofErr w:type="spellEnd"/>
      <w:r w:rsidRPr="0082325F">
        <w:rPr>
          <w:rFonts w:eastAsia="Calibri"/>
          <w:color w:val="000000" w:themeColor="text1"/>
          <w:sz w:val="28"/>
          <w:szCs w:val="28"/>
          <w:lang w:eastAsia="en-US"/>
        </w:rPr>
        <w:t xml:space="preserve"> мирного і </w:t>
      </w:r>
      <w:proofErr w:type="spellStart"/>
      <w:r w:rsidRPr="0082325F">
        <w:rPr>
          <w:rFonts w:eastAsia="Calibri"/>
          <w:color w:val="000000" w:themeColor="text1"/>
          <w:sz w:val="28"/>
          <w:szCs w:val="28"/>
          <w:lang w:eastAsia="en-US"/>
        </w:rPr>
        <w:t>воєнного</w:t>
      </w:r>
      <w:proofErr w:type="spellEnd"/>
      <w:r w:rsidRPr="0082325F">
        <w:rPr>
          <w:rFonts w:eastAsia="Calibri"/>
          <w:color w:val="000000" w:themeColor="text1"/>
          <w:sz w:val="28"/>
          <w:szCs w:val="28"/>
          <w:lang w:eastAsia="en-US"/>
        </w:rPr>
        <w:t xml:space="preserve"> часу;</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здібностей</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аналізу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зовнішнього</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внутріполітичного</w:t>
      </w:r>
      <w:proofErr w:type="spellEnd"/>
      <w:r w:rsidRPr="0082325F">
        <w:rPr>
          <w:rFonts w:eastAsia="Calibri"/>
          <w:color w:val="000000" w:themeColor="text1"/>
          <w:sz w:val="28"/>
          <w:szCs w:val="28"/>
          <w:lang w:val="uk-UA" w:eastAsia="en-US"/>
        </w:rPr>
        <w:t xml:space="preserve"> </w:t>
      </w:r>
      <w:r w:rsidRPr="0082325F">
        <w:rPr>
          <w:rFonts w:eastAsia="Calibri"/>
          <w:color w:val="000000" w:themeColor="text1"/>
          <w:sz w:val="28"/>
          <w:szCs w:val="28"/>
          <w:lang w:eastAsia="en-US"/>
        </w:rPr>
        <w:t xml:space="preserve">становища, </w:t>
      </w:r>
      <w:proofErr w:type="spellStart"/>
      <w:r w:rsidRPr="0082325F">
        <w:rPr>
          <w:rFonts w:eastAsia="Calibri"/>
          <w:color w:val="000000" w:themeColor="text1"/>
          <w:sz w:val="28"/>
          <w:szCs w:val="28"/>
          <w:lang w:eastAsia="en-US"/>
        </w:rPr>
        <w:t>вміння</w:t>
      </w:r>
      <w:proofErr w:type="spellEnd"/>
      <w:r w:rsidRPr="0082325F">
        <w:rPr>
          <w:rFonts w:eastAsia="Calibri"/>
          <w:color w:val="000000" w:themeColor="text1"/>
          <w:sz w:val="28"/>
          <w:szCs w:val="28"/>
          <w:lang w:eastAsia="en-US"/>
        </w:rPr>
        <w:t xml:space="preserve"> на </w:t>
      </w:r>
      <w:proofErr w:type="spellStart"/>
      <w:r w:rsidRPr="0082325F">
        <w:rPr>
          <w:rFonts w:eastAsia="Calibri"/>
          <w:color w:val="000000" w:themeColor="text1"/>
          <w:sz w:val="28"/>
          <w:szCs w:val="28"/>
          <w:lang w:eastAsia="en-US"/>
        </w:rPr>
        <w:t>цій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основі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самостійно</w:t>
      </w:r>
      <w:proofErr w:type="spellEnd"/>
      <w:r w:rsidRPr="0082325F">
        <w:rPr>
          <w:rFonts w:eastAsia="Calibri"/>
          <w:color w:val="000000" w:themeColor="text1"/>
          <w:sz w:val="28"/>
          <w:szCs w:val="28"/>
          <w:lang w:eastAsia="en-US"/>
        </w:rPr>
        <w:t xml:space="preserve"> адекватно </w:t>
      </w:r>
      <w:proofErr w:type="spellStart"/>
      <w:r w:rsidRPr="0082325F">
        <w:rPr>
          <w:rFonts w:eastAsia="Calibri"/>
          <w:color w:val="000000" w:themeColor="text1"/>
          <w:sz w:val="28"/>
          <w:szCs w:val="28"/>
          <w:lang w:eastAsia="en-US"/>
        </w:rPr>
        <w:t>оцінювати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події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що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відбуваються</w:t>
      </w:r>
      <w:proofErr w:type="spellEnd"/>
      <w:r w:rsidRPr="0082325F">
        <w:rPr>
          <w:rFonts w:eastAsia="Calibri"/>
          <w:color w:val="000000" w:themeColor="text1"/>
          <w:sz w:val="28"/>
          <w:szCs w:val="28"/>
          <w:lang w:eastAsia="en-US"/>
        </w:rPr>
        <w:t xml:space="preserve"> у</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державі</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світі</w:t>
      </w:r>
      <w:proofErr w:type="spellEnd"/>
      <w:r w:rsidRPr="0082325F">
        <w:rPr>
          <w:rFonts w:eastAsia="Calibri"/>
          <w:color w:val="000000" w:themeColor="text1"/>
          <w:sz w:val="28"/>
          <w:szCs w:val="28"/>
          <w:lang w:eastAsia="en-US"/>
        </w:rPr>
        <w:t xml:space="preserve">, свою роль та </w:t>
      </w:r>
      <w:proofErr w:type="spellStart"/>
      <w:r w:rsidRPr="0082325F">
        <w:rPr>
          <w:rFonts w:eastAsia="Calibri"/>
          <w:color w:val="000000" w:themeColor="text1"/>
          <w:sz w:val="28"/>
          <w:szCs w:val="28"/>
          <w:lang w:eastAsia="en-US"/>
        </w:rPr>
        <w:t>місце</w:t>
      </w:r>
      <w:proofErr w:type="spellEnd"/>
      <w:r w:rsidRPr="0082325F">
        <w:rPr>
          <w:rFonts w:eastAsia="Calibri"/>
          <w:color w:val="000000" w:themeColor="text1"/>
          <w:sz w:val="28"/>
          <w:szCs w:val="28"/>
          <w:lang w:eastAsia="en-US"/>
        </w:rPr>
        <w:t xml:space="preserve"> в </w:t>
      </w:r>
      <w:proofErr w:type="spellStart"/>
      <w:r w:rsidRPr="0082325F">
        <w:rPr>
          <w:rFonts w:eastAsia="Calibri"/>
          <w:color w:val="000000" w:themeColor="text1"/>
          <w:sz w:val="28"/>
          <w:szCs w:val="28"/>
          <w:lang w:eastAsia="en-US"/>
        </w:rPr>
        <w:t>цих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подіях</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створення</w:t>
      </w:r>
      <w:proofErr w:type="spellEnd"/>
      <w:r w:rsidRPr="0082325F">
        <w:rPr>
          <w:rFonts w:eastAsia="Calibri"/>
          <w:color w:val="000000" w:themeColor="text1"/>
          <w:sz w:val="28"/>
          <w:szCs w:val="28"/>
          <w:lang w:eastAsia="en-US"/>
        </w:rPr>
        <w:t xml:space="preserve"> нормативно-</w:t>
      </w:r>
      <w:proofErr w:type="spellStart"/>
      <w:r w:rsidRPr="0082325F">
        <w:rPr>
          <w:rFonts w:eastAsia="Calibri"/>
          <w:color w:val="000000" w:themeColor="text1"/>
          <w:sz w:val="28"/>
          <w:szCs w:val="28"/>
          <w:lang w:eastAsia="en-US"/>
        </w:rPr>
        <w:t>правової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бази</w:t>
      </w:r>
      <w:proofErr w:type="spellEnd"/>
      <w:r w:rsidRPr="0082325F">
        <w:rPr>
          <w:rFonts w:eastAsia="Calibri"/>
          <w:color w:val="000000" w:themeColor="text1"/>
          <w:sz w:val="28"/>
          <w:szCs w:val="28"/>
          <w:lang w:eastAsia="en-US"/>
        </w:rPr>
        <w:t xml:space="preserve"> та комплексу </w:t>
      </w:r>
      <w:proofErr w:type="spellStart"/>
      <w:r w:rsidRPr="0082325F">
        <w:rPr>
          <w:rFonts w:eastAsia="Calibri"/>
          <w:color w:val="000000" w:themeColor="text1"/>
          <w:sz w:val="28"/>
          <w:szCs w:val="28"/>
          <w:lang w:eastAsia="en-US"/>
        </w:rPr>
        <w:t>заходів</w:t>
      </w:r>
      <w:proofErr w:type="spellEnd"/>
      <w:r w:rsidRPr="0082325F">
        <w:rPr>
          <w:rFonts w:eastAsia="Calibri"/>
          <w:color w:val="000000" w:themeColor="text1"/>
          <w:sz w:val="28"/>
          <w:szCs w:val="28"/>
          <w:lang w:eastAsia="en-US"/>
        </w:rPr>
        <w:t xml:space="preserve"> щодо </w:t>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патріотичних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почуттів</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свідомості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громадян</w:t>
      </w:r>
      <w:proofErr w:type="spellEnd"/>
      <w:r w:rsidRPr="0082325F">
        <w:rPr>
          <w:rFonts w:eastAsia="Calibri"/>
          <w:color w:val="000000" w:themeColor="text1"/>
          <w:sz w:val="28"/>
          <w:szCs w:val="28"/>
          <w:lang w:eastAsia="en-US"/>
        </w:rPr>
        <w:t xml:space="preserve"> України;</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підвищення</w:t>
      </w:r>
      <w:proofErr w:type="spellEnd"/>
      <w:r w:rsidRPr="0082325F">
        <w:rPr>
          <w:rFonts w:eastAsia="Calibri"/>
          <w:color w:val="000000" w:themeColor="text1"/>
          <w:sz w:val="28"/>
          <w:szCs w:val="28"/>
          <w:lang w:eastAsia="en-US"/>
        </w:rPr>
        <w:t xml:space="preserve"> престижу </w:t>
      </w:r>
      <w:proofErr w:type="spellStart"/>
      <w:r w:rsidRPr="0082325F">
        <w:rPr>
          <w:rFonts w:eastAsia="Calibri"/>
          <w:color w:val="000000" w:themeColor="text1"/>
          <w:sz w:val="28"/>
          <w:szCs w:val="28"/>
          <w:lang w:eastAsia="en-US"/>
        </w:rPr>
        <w:t>військової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служби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військова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професійна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орієнтація</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молоді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розвиток</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мотивації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спрямованої</w:t>
      </w:r>
      <w:proofErr w:type="spellEnd"/>
      <w:r w:rsidRPr="0082325F">
        <w:rPr>
          <w:rFonts w:eastAsia="Calibri"/>
          <w:color w:val="000000" w:themeColor="text1"/>
          <w:sz w:val="28"/>
          <w:szCs w:val="28"/>
          <w:lang w:eastAsia="en-US"/>
        </w:rPr>
        <w:t xml:space="preserve"> на </w:t>
      </w:r>
      <w:proofErr w:type="spellStart"/>
      <w:r w:rsidRPr="0082325F">
        <w:rPr>
          <w:rFonts w:eastAsia="Calibri"/>
          <w:color w:val="000000" w:themeColor="text1"/>
          <w:sz w:val="28"/>
          <w:szCs w:val="28"/>
          <w:lang w:eastAsia="en-US"/>
        </w:rPr>
        <w:t>підготовку</w:t>
      </w:r>
      <w:proofErr w:type="spellEnd"/>
      <w:r w:rsidRPr="0082325F">
        <w:rPr>
          <w:rFonts w:eastAsia="Calibri"/>
          <w:color w:val="000000" w:themeColor="text1"/>
          <w:sz w:val="28"/>
          <w:szCs w:val="28"/>
          <w:lang w:eastAsia="en-US"/>
        </w:rPr>
        <w:t xml:space="preserve"> до захисту</w:t>
      </w:r>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Української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держави</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служби</w:t>
      </w:r>
      <w:proofErr w:type="spellEnd"/>
      <w:r w:rsidRPr="0082325F">
        <w:rPr>
          <w:rFonts w:eastAsia="Calibri"/>
          <w:color w:val="000000" w:themeColor="text1"/>
          <w:sz w:val="28"/>
          <w:szCs w:val="28"/>
          <w:lang w:eastAsia="en-US"/>
        </w:rPr>
        <w:t xml:space="preserve"> у Збройних силах України та </w:t>
      </w:r>
      <w:proofErr w:type="spellStart"/>
      <w:r w:rsidRPr="0082325F">
        <w:rPr>
          <w:rFonts w:eastAsia="Calibri"/>
          <w:color w:val="000000" w:themeColor="text1"/>
          <w:sz w:val="28"/>
          <w:szCs w:val="28"/>
          <w:lang w:eastAsia="en-US"/>
        </w:rPr>
        <w:t>інших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військових</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eastAsia="en-US"/>
        </w:rPr>
        <w:t>формуваннях</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1.15.</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Головними</w:t>
      </w:r>
      <w:proofErr w:type="spellEnd"/>
      <w:r w:rsidRPr="0082325F">
        <w:rPr>
          <w:rFonts w:eastAsia="Calibri"/>
          <w:color w:val="000000" w:themeColor="text1"/>
          <w:sz w:val="28"/>
          <w:szCs w:val="28"/>
          <w:lang w:eastAsia="en-US"/>
        </w:rPr>
        <w:t xml:space="preserve"> принципами </w:t>
      </w:r>
      <w:proofErr w:type="spellStart"/>
      <w:r w:rsidRPr="0082325F">
        <w:rPr>
          <w:rFonts w:eastAsia="Calibri"/>
          <w:color w:val="000000" w:themeColor="text1"/>
          <w:sz w:val="28"/>
          <w:szCs w:val="28"/>
          <w:lang w:eastAsia="en-US"/>
        </w:rPr>
        <w:t>освітньої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Ліцею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опорно</w:t>
      </w:r>
      <w:proofErr w:type="spellEnd"/>
      <w:r w:rsidRPr="0082325F">
        <w:rPr>
          <w:rFonts w:eastAsia="Calibri"/>
          <w:color w:val="000000" w:themeColor="text1"/>
          <w:sz w:val="28"/>
          <w:szCs w:val="28"/>
          <w:lang w:val="uk-UA" w:eastAsia="en-US"/>
        </w:rPr>
        <w:t>го</w:t>
      </w:r>
      <w:r w:rsidRPr="0082325F">
        <w:rPr>
          <w:rFonts w:eastAsia="Calibri"/>
          <w:color w:val="000000" w:themeColor="text1"/>
          <w:sz w:val="28"/>
          <w:szCs w:val="28"/>
          <w:lang w:eastAsia="en-US"/>
        </w:rPr>
        <w:t xml:space="preserve"> закладу) є:</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забезпечення </w:t>
      </w:r>
      <w:proofErr w:type="spellStart"/>
      <w:r w:rsidRPr="0082325F">
        <w:rPr>
          <w:rFonts w:eastAsia="Calibri"/>
          <w:color w:val="000000" w:themeColor="text1"/>
          <w:sz w:val="28"/>
          <w:szCs w:val="28"/>
          <w:lang w:eastAsia="en-US"/>
        </w:rPr>
        <w:t>якості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якості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w:t>
      </w:r>
      <w:r w:rsidRPr="0082325F">
        <w:rPr>
          <w:rFonts w:eastAsia="Calibri"/>
          <w:color w:val="000000" w:themeColor="text1"/>
          <w:sz w:val="28"/>
          <w:szCs w:val="28"/>
          <w:lang w:eastAsia="en-US"/>
        </w:rPr>
        <w:t xml:space="preserve">забезпечення </w:t>
      </w:r>
      <w:proofErr w:type="spellStart"/>
      <w:r w:rsidRPr="0082325F">
        <w:rPr>
          <w:rFonts w:eastAsia="Calibri"/>
          <w:color w:val="000000" w:themeColor="text1"/>
          <w:sz w:val="28"/>
          <w:szCs w:val="28"/>
          <w:lang w:eastAsia="en-US"/>
        </w:rPr>
        <w:t>рівного</w:t>
      </w:r>
      <w:proofErr w:type="spellEnd"/>
      <w:r w:rsidRPr="0082325F">
        <w:rPr>
          <w:rFonts w:eastAsia="Calibri"/>
          <w:color w:val="000000" w:themeColor="text1"/>
          <w:sz w:val="28"/>
          <w:szCs w:val="28"/>
          <w:lang w:eastAsia="en-US"/>
        </w:rPr>
        <w:t xml:space="preserve"> доступу до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без </w:t>
      </w:r>
      <w:proofErr w:type="spellStart"/>
      <w:r w:rsidRPr="0082325F">
        <w:rPr>
          <w:rFonts w:eastAsia="Calibri"/>
          <w:color w:val="000000" w:themeColor="text1"/>
          <w:sz w:val="28"/>
          <w:szCs w:val="28"/>
          <w:lang w:eastAsia="en-US"/>
        </w:rPr>
        <w:t>дискримінації</w:t>
      </w:r>
      <w:proofErr w:type="spellEnd"/>
      <w:r w:rsidRPr="0082325F">
        <w:rPr>
          <w:rFonts w:eastAsia="Calibri"/>
          <w:color w:val="000000" w:themeColor="text1"/>
          <w:sz w:val="28"/>
          <w:szCs w:val="28"/>
          <w:lang w:eastAsia="en-US"/>
        </w:rPr>
        <w:t xml:space="preserve"> за будь-</w:t>
      </w:r>
      <w:proofErr w:type="spellStart"/>
      <w:r w:rsidRPr="0082325F">
        <w:rPr>
          <w:rFonts w:eastAsia="Calibri"/>
          <w:color w:val="000000" w:themeColor="text1"/>
          <w:sz w:val="28"/>
          <w:szCs w:val="28"/>
          <w:lang w:eastAsia="en-US"/>
        </w:rPr>
        <w:t>яким</w:t>
      </w:r>
      <w:proofErr w:type="spellEnd"/>
      <w:r w:rsidRPr="0082325F">
        <w:rPr>
          <w:rFonts w:eastAsia="Calibri"/>
          <w:color w:val="000000" w:themeColor="text1"/>
          <w:sz w:val="28"/>
          <w:szCs w:val="28"/>
          <w:lang w:val="uk-UA" w:eastAsia="en-US"/>
        </w:rPr>
        <w:t>и</w:t>
      </w:r>
    </w:p>
    <w:p w:rsidR="00A15692" w:rsidRPr="0082325F" w:rsidRDefault="00A15692" w:rsidP="00A15692">
      <w:pPr>
        <w:ind w:firstLine="567"/>
        <w:jc w:val="both"/>
        <w:rPr>
          <w:rFonts w:eastAsia="Calibri"/>
          <w:color w:val="000000" w:themeColor="text1"/>
          <w:sz w:val="28"/>
          <w:szCs w:val="28"/>
          <w:lang w:eastAsia="en-US"/>
        </w:rPr>
      </w:pPr>
      <w:proofErr w:type="spellStart"/>
      <w:r w:rsidRPr="0082325F">
        <w:rPr>
          <w:rFonts w:eastAsia="Calibri"/>
          <w:color w:val="000000" w:themeColor="text1"/>
          <w:sz w:val="28"/>
          <w:szCs w:val="28"/>
          <w:lang w:eastAsia="en-US"/>
        </w:rPr>
        <w:t>ознаками</w:t>
      </w:r>
      <w:proofErr w:type="spellEnd"/>
      <w:r w:rsidRPr="0082325F">
        <w:rPr>
          <w:rFonts w:eastAsia="Calibri"/>
          <w:color w:val="000000" w:themeColor="text1"/>
          <w:sz w:val="28"/>
          <w:szCs w:val="28"/>
          <w:lang w:eastAsia="en-US"/>
        </w:rPr>
        <w:t xml:space="preserve">, у тому </w:t>
      </w:r>
      <w:proofErr w:type="spellStart"/>
      <w:r w:rsidRPr="0082325F">
        <w:rPr>
          <w:rFonts w:eastAsia="Calibri"/>
          <w:color w:val="000000" w:themeColor="text1"/>
          <w:sz w:val="28"/>
          <w:szCs w:val="28"/>
          <w:lang w:eastAsia="en-US"/>
        </w:rPr>
        <w:t>числі</w:t>
      </w:r>
      <w:proofErr w:type="spellEnd"/>
      <w:r w:rsidRPr="0082325F">
        <w:rPr>
          <w:rFonts w:eastAsia="Calibri"/>
          <w:color w:val="000000" w:themeColor="text1"/>
          <w:sz w:val="28"/>
          <w:szCs w:val="28"/>
          <w:lang w:eastAsia="en-US"/>
        </w:rPr>
        <w:t xml:space="preserve"> за </w:t>
      </w:r>
      <w:proofErr w:type="spellStart"/>
      <w:r w:rsidRPr="0082325F">
        <w:rPr>
          <w:rFonts w:eastAsia="Calibri"/>
          <w:color w:val="000000" w:themeColor="text1"/>
          <w:sz w:val="28"/>
          <w:szCs w:val="28"/>
          <w:lang w:eastAsia="en-US"/>
        </w:rPr>
        <w:t>ознакою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інвалідності</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забезпечення </w:t>
      </w:r>
      <w:proofErr w:type="spellStart"/>
      <w:r w:rsidRPr="0082325F">
        <w:rPr>
          <w:rFonts w:eastAsia="Calibri"/>
          <w:color w:val="000000" w:themeColor="text1"/>
          <w:sz w:val="28"/>
          <w:szCs w:val="28"/>
          <w:lang w:eastAsia="en-US"/>
        </w:rPr>
        <w:t>універсального</w:t>
      </w:r>
      <w:proofErr w:type="spellEnd"/>
      <w:r w:rsidRPr="0082325F">
        <w:rPr>
          <w:rFonts w:eastAsia="Calibri"/>
          <w:color w:val="000000" w:themeColor="text1"/>
          <w:sz w:val="28"/>
          <w:szCs w:val="28"/>
          <w:lang w:eastAsia="en-US"/>
        </w:rPr>
        <w:t xml:space="preserve"> дизайну та </w:t>
      </w:r>
      <w:proofErr w:type="spellStart"/>
      <w:r w:rsidRPr="0082325F">
        <w:rPr>
          <w:rFonts w:eastAsia="Calibri"/>
          <w:color w:val="000000" w:themeColor="text1"/>
          <w:sz w:val="28"/>
          <w:szCs w:val="28"/>
          <w:lang w:eastAsia="en-US"/>
        </w:rPr>
        <w:t>розумного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пристосування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прозорість</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публічність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прийняття</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виконання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управлінських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рішень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нерозривний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зв’язок</w:t>
      </w:r>
      <w:proofErr w:type="spellEnd"/>
      <w:r w:rsidRPr="0082325F">
        <w:rPr>
          <w:rFonts w:eastAsia="Calibri"/>
          <w:color w:val="000000" w:themeColor="text1"/>
          <w:sz w:val="28"/>
          <w:szCs w:val="28"/>
          <w:lang w:eastAsia="en-US"/>
        </w:rPr>
        <w:t xml:space="preserve"> із </w:t>
      </w:r>
      <w:proofErr w:type="spellStart"/>
      <w:r w:rsidRPr="0082325F">
        <w:rPr>
          <w:rFonts w:eastAsia="Calibri"/>
          <w:color w:val="000000" w:themeColor="text1"/>
          <w:sz w:val="28"/>
          <w:szCs w:val="28"/>
          <w:lang w:eastAsia="en-US"/>
        </w:rPr>
        <w:t>світовою</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національною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історією</w:t>
      </w:r>
      <w:proofErr w:type="spellEnd"/>
      <w:r w:rsidRPr="0082325F">
        <w:rPr>
          <w:rFonts w:eastAsia="Calibri"/>
          <w:color w:val="000000" w:themeColor="text1"/>
          <w:sz w:val="28"/>
          <w:szCs w:val="28"/>
          <w:lang w:eastAsia="en-US"/>
        </w:rPr>
        <w:t xml:space="preserve">, культурою </w:t>
      </w:r>
      <w:proofErr w:type="spellStart"/>
      <w:r w:rsidRPr="0082325F">
        <w:rPr>
          <w:rFonts w:eastAsia="Calibri"/>
          <w:color w:val="000000" w:themeColor="text1"/>
          <w:sz w:val="28"/>
          <w:szCs w:val="28"/>
          <w:lang w:eastAsia="en-US"/>
        </w:rPr>
        <w:t>національними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традиціями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 xml:space="preserve">свобода у </w:t>
      </w:r>
      <w:proofErr w:type="spellStart"/>
      <w:r w:rsidRPr="0082325F">
        <w:rPr>
          <w:rFonts w:eastAsia="Calibri"/>
          <w:color w:val="000000" w:themeColor="text1"/>
          <w:sz w:val="28"/>
          <w:szCs w:val="28"/>
          <w:lang w:eastAsia="en-US"/>
        </w:rPr>
        <w:t>виборі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видів</w:t>
      </w:r>
      <w:proofErr w:type="spellEnd"/>
      <w:r w:rsidRPr="0082325F">
        <w:rPr>
          <w:rFonts w:eastAsia="Calibri"/>
          <w:color w:val="000000" w:themeColor="text1"/>
          <w:sz w:val="28"/>
          <w:szCs w:val="28"/>
          <w:lang w:eastAsia="en-US"/>
        </w:rPr>
        <w:t xml:space="preserve">, форм і темпу </w:t>
      </w:r>
      <w:proofErr w:type="spellStart"/>
      <w:r w:rsidRPr="0082325F">
        <w:rPr>
          <w:rFonts w:eastAsia="Calibri"/>
          <w:color w:val="000000" w:themeColor="text1"/>
          <w:sz w:val="28"/>
          <w:szCs w:val="28"/>
          <w:lang w:eastAsia="en-US"/>
        </w:rPr>
        <w:t>здобуття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освітньо</w:t>
      </w:r>
      <w:proofErr w:type="spellEnd"/>
      <w:r w:rsidRPr="0082325F">
        <w:rPr>
          <w:rFonts w:eastAsia="Calibri"/>
          <w:color w:val="000000" w:themeColor="text1"/>
          <w:sz w:val="28"/>
          <w:szCs w:val="28"/>
          <w:lang w:val="uk-UA" w:eastAsia="en-US"/>
        </w:rPr>
        <w:t>ї</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програми</w:t>
      </w:r>
      <w:proofErr w:type="spellEnd"/>
      <w:r w:rsidRPr="0082325F">
        <w:rPr>
          <w:rFonts w:eastAsia="Calibri"/>
          <w:color w:val="000000" w:themeColor="text1"/>
          <w:sz w:val="28"/>
          <w:szCs w:val="28"/>
          <w:lang w:eastAsia="en-US"/>
        </w:rPr>
        <w:t xml:space="preserve">, закладу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інших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суб’єктів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академічна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доброчесність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академічна</w:t>
      </w:r>
      <w:proofErr w:type="spellEnd"/>
      <w:r w:rsidRPr="0082325F">
        <w:rPr>
          <w:rFonts w:eastAsia="Calibri"/>
          <w:color w:val="000000" w:themeColor="text1"/>
          <w:sz w:val="28"/>
          <w:szCs w:val="28"/>
          <w:lang w:eastAsia="en-US"/>
        </w:rPr>
        <w:t xml:space="preserve"> свобода;</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фінансова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академічна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кадрова</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організаційна</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автономія</w:t>
      </w:r>
      <w:proofErr w:type="spellEnd"/>
      <w:r w:rsidRPr="0082325F">
        <w:rPr>
          <w:rFonts w:eastAsia="Calibri"/>
          <w:color w:val="000000" w:themeColor="text1"/>
          <w:sz w:val="28"/>
          <w:szCs w:val="28"/>
          <w:lang w:eastAsia="en-US"/>
        </w:rPr>
        <w:t xml:space="preserve"> у межах визначених законом;</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гуманізм</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t>демократизм;</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єдність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навчання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розвитку</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виховання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патріотизму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поваги</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культурних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цінностей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українсько</w:t>
      </w:r>
      <w:proofErr w:type="spellEnd"/>
      <w:r w:rsidRPr="0082325F">
        <w:rPr>
          <w:rFonts w:eastAsia="Calibri"/>
          <w:color w:val="000000" w:themeColor="text1"/>
          <w:sz w:val="28"/>
          <w:szCs w:val="28"/>
          <w:lang w:val="uk-UA" w:eastAsia="en-US"/>
        </w:rPr>
        <w:t>го</w:t>
      </w:r>
      <w:r w:rsidRPr="0082325F">
        <w:rPr>
          <w:rFonts w:eastAsia="Calibri"/>
          <w:color w:val="000000" w:themeColor="text1"/>
          <w:sz w:val="28"/>
          <w:szCs w:val="28"/>
          <w:lang w:eastAsia="en-US"/>
        </w:rPr>
        <w:t xml:space="preserve"> народу, </w:t>
      </w:r>
      <w:proofErr w:type="spellStart"/>
      <w:r w:rsidRPr="0082325F">
        <w:rPr>
          <w:rFonts w:eastAsia="Calibri"/>
          <w:color w:val="000000" w:themeColor="text1"/>
          <w:sz w:val="28"/>
          <w:szCs w:val="28"/>
          <w:lang w:eastAsia="en-US"/>
        </w:rPr>
        <w:t>його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історико</w:t>
      </w:r>
      <w:proofErr w:type="spellEnd"/>
      <w:r w:rsidRPr="0082325F">
        <w:rPr>
          <w:rFonts w:eastAsia="Calibri"/>
          <w:color w:val="000000" w:themeColor="text1"/>
          <w:sz w:val="28"/>
          <w:szCs w:val="28"/>
          <w:lang w:eastAsia="en-US"/>
        </w:rPr>
        <w:t xml:space="preserve">-культурного </w:t>
      </w:r>
      <w:proofErr w:type="spellStart"/>
      <w:r w:rsidRPr="0082325F">
        <w:rPr>
          <w:rFonts w:eastAsia="Calibri"/>
          <w:color w:val="000000" w:themeColor="text1"/>
          <w:sz w:val="28"/>
          <w:szCs w:val="28"/>
          <w:lang w:eastAsia="en-US"/>
        </w:rPr>
        <w:t>надбання</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традицій</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усвідомленої</w:t>
      </w:r>
      <w:proofErr w:type="spellEnd"/>
      <w:r w:rsidRPr="0082325F">
        <w:rPr>
          <w:rFonts w:eastAsia="Calibri"/>
          <w:color w:val="000000" w:themeColor="text1"/>
          <w:sz w:val="28"/>
          <w:szCs w:val="28"/>
          <w:lang w:eastAsia="en-US"/>
        </w:rPr>
        <w:t xml:space="preserve"> потреби </w:t>
      </w:r>
      <w:proofErr w:type="spellStart"/>
      <w:r w:rsidRPr="0082325F">
        <w:rPr>
          <w:rFonts w:eastAsia="Calibri"/>
          <w:color w:val="000000" w:themeColor="text1"/>
          <w:sz w:val="28"/>
          <w:szCs w:val="28"/>
          <w:lang w:eastAsia="en-US"/>
        </w:rPr>
        <w:t>дотримуватися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Конституції</w:t>
      </w:r>
      <w:proofErr w:type="spellEnd"/>
      <w:r w:rsidRPr="0082325F">
        <w:rPr>
          <w:rFonts w:eastAsia="Calibri"/>
          <w:color w:val="000000" w:themeColor="text1"/>
          <w:sz w:val="28"/>
          <w:szCs w:val="28"/>
          <w:lang w:eastAsia="en-US"/>
        </w:rPr>
        <w:t xml:space="preserve"> та законів України, </w:t>
      </w:r>
      <w:proofErr w:type="spellStart"/>
      <w:r w:rsidRPr="0082325F">
        <w:rPr>
          <w:rFonts w:eastAsia="Calibri"/>
          <w:color w:val="000000" w:themeColor="text1"/>
          <w:sz w:val="28"/>
          <w:szCs w:val="28"/>
          <w:lang w:eastAsia="en-US"/>
        </w:rPr>
        <w:t>нетерпимості</w:t>
      </w:r>
      <w:proofErr w:type="spellEnd"/>
      <w:r w:rsidRPr="0082325F">
        <w:rPr>
          <w:rFonts w:eastAsia="Calibri"/>
          <w:color w:val="000000" w:themeColor="text1"/>
          <w:sz w:val="28"/>
          <w:szCs w:val="28"/>
          <w:lang w:eastAsia="en-US"/>
        </w:rPr>
        <w:t xml:space="preserve"> до їх </w:t>
      </w:r>
      <w:proofErr w:type="spellStart"/>
      <w:r w:rsidRPr="0082325F">
        <w:rPr>
          <w:rFonts w:eastAsia="Calibri"/>
          <w:color w:val="000000" w:themeColor="text1"/>
          <w:sz w:val="28"/>
          <w:szCs w:val="28"/>
          <w:lang w:eastAsia="en-US"/>
        </w:rPr>
        <w:t>порушення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поваги</w:t>
      </w:r>
      <w:proofErr w:type="spellEnd"/>
      <w:r w:rsidRPr="0082325F">
        <w:rPr>
          <w:rFonts w:eastAsia="Calibri"/>
          <w:color w:val="000000" w:themeColor="text1"/>
          <w:sz w:val="28"/>
          <w:szCs w:val="28"/>
          <w:lang w:eastAsia="en-US"/>
        </w:rPr>
        <w:t xml:space="preserve"> до прав і свобод </w:t>
      </w:r>
      <w:proofErr w:type="spellStart"/>
      <w:r w:rsidRPr="0082325F">
        <w:rPr>
          <w:rFonts w:eastAsia="Calibri"/>
          <w:color w:val="000000" w:themeColor="text1"/>
          <w:sz w:val="28"/>
          <w:szCs w:val="28"/>
          <w:lang w:eastAsia="en-US"/>
        </w:rPr>
        <w:t>людини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нетерпимості</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приниження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її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честі</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гідності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фізичного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або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психічного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насильства</w:t>
      </w:r>
      <w:proofErr w:type="spellEnd"/>
      <w:r w:rsidRPr="0082325F">
        <w:rPr>
          <w:rFonts w:eastAsia="Calibri"/>
          <w:color w:val="000000" w:themeColor="text1"/>
          <w:sz w:val="28"/>
          <w:szCs w:val="28"/>
          <w:lang w:eastAsia="en-US"/>
        </w:rPr>
        <w:t xml:space="preserve">, а </w:t>
      </w:r>
      <w:proofErr w:type="spellStart"/>
      <w:r w:rsidRPr="0082325F">
        <w:rPr>
          <w:rFonts w:eastAsia="Calibri"/>
          <w:color w:val="000000" w:themeColor="text1"/>
          <w:sz w:val="28"/>
          <w:szCs w:val="28"/>
          <w:lang w:eastAsia="en-US"/>
        </w:rPr>
        <w:t>також</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дискримінації</w:t>
      </w:r>
      <w:proofErr w:type="spellEnd"/>
      <w:r w:rsidRPr="0082325F">
        <w:rPr>
          <w:rFonts w:eastAsia="Calibri"/>
          <w:color w:val="000000" w:themeColor="text1"/>
          <w:sz w:val="28"/>
          <w:szCs w:val="28"/>
          <w:lang w:eastAsia="en-US"/>
        </w:rPr>
        <w:t xml:space="preserve"> за будь-</w:t>
      </w:r>
      <w:proofErr w:type="spellStart"/>
      <w:r w:rsidRPr="0082325F">
        <w:rPr>
          <w:rFonts w:eastAsia="Calibri"/>
          <w:color w:val="000000" w:themeColor="text1"/>
          <w:sz w:val="28"/>
          <w:szCs w:val="28"/>
          <w:lang w:eastAsia="en-US"/>
        </w:rPr>
        <w:t>якими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ознаками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громадянської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культури</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культури</w:t>
      </w:r>
      <w:proofErr w:type="spellEnd"/>
      <w:r w:rsidRPr="0082325F">
        <w:rPr>
          <w:rFonts w:eastAsia="Calibri"/>
          <w:color w:val="000000" w:themeColor="text1"/>
          <w:sz w:val="28"/>
          <w:szCs w:val="28"/>
          <w:lang w:eastAsia="en-US"/>
        </w:rPr>
        <w:t xml:space="preserve"> демократ</w:t>
      </w:r>
      <w:proofErr w:type="spellStart"/>
      <w:r w:rsidRPr="0082325F">
        <w:rPr>
          <w:rFonts w:eastAsia="Calibri"/>
          <w:color w:val="000000" w:themeColor="text1"/>
          <w:sz w:val="28"/>
          <w:szCs w:val="28"/>
          <w:lang w:val="uk-UA" w:eastAsia="en-US"/>
        </w:rPr>
        <w:t>ії</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формування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культури</w:t>
      </w:r>
      <w:proofErr w:type="spellEnd"/>
      <w:r w:rsidRPr="0082325F">
        <w:rPr>
          <w:rFonts w:eastAsia="Calibri"/>
          <w:color w:val="000000" w:themeColor="text1"/>
          <w:sz w:val="28"/>
          <w:szCs w:val="28"/>
          <w:lang w:eastAsia="en-US"/>
        </w:rPr>
        <w:t xml:space="preserve"> здорового способу </w:t>
      </w:r>
      <w:proofErr w:type="spellStart"/>
      <w:r w:rsidRPr="0082325F">
        <w:rPr>
          <w:rFonts w:eastAsia="Calibri"/>
          <w:color w:val="000000" w:themeColor="text1"/>
          <w:sz w:val="28"/>
          <w:szCs w:val="28"/>
          <w:lang w:eastAsia="en-US"/>
        </w:rPr>
        <w:t>життя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екологічної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культури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дбайливого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ставлення</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довкілля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невтручання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політичних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партій</w:t>
      </w:r>
      <w:proofErr w:type="spellEnd"/>
      <w:r w:rsidRPr="0082325F">
        <w:rPr>
          <w:rFonts w:eastAsia="Calibri"/>
          <w:color w:val="000000" w:themeColor="text1"/>
          <w:sz w:val="28"/>
          <w:szCs w:val="28"/>
          <w:lang w:eastAsia="en-US"/>
        </w:rPr>
        <w:t xml:space="preserve"> в </w:t>
      </w:r>
      <w:proofErr w:type="spellStart"/>
      <w:r w:rsidRPr="0082325F">
        <w:rPr>
          <w:rFonts w:eastAsia="Calibri"/>
          <w:color w:val="000000" w:themeColor="text1"/>
          <w:sz w:val="28"/>
          <w:szCs w:val="28"/>
          <w:lang w:eastAsia="en-US"/>
        </w:rPr>
        <w:t>освітній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процес</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невтручання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релігійних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організацій</w:t>
      </w:r>
      <w:proofErr w:type="spellEnd"/>
      <w:r w:rsidRPr="0082325F">
        <w:rPr>
          <w:rFonts w:eastAsia="Calibri"/>
          <w:color w:val="000000" w:themeColor="text1"/>
          <w:sz w:val="28"/>
          <w:szCs w:val="28"/>
          <w:lang w:eastAsia="en-US"/>
        </w:rPr>
        <w:t xml:space="preserve"> в </w:t>
      </w:r>
      <w:proofErr w:type="spellStart"/>
      <w:r w:rsidRPr="0082325F">
        <w:rPr>
          <w:rFonts w:eastAsia="Calibri"/>
          <w:color w:val="000000" w:themeColor="text1"/>
          <w:sz w:val="28"/>
          <w:szCs w:val="28"/>
          <w:lang w:eastAsia="en-US"/>
        </w:rPr>
        <w:t>освітній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процес</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різнобічність</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збалансованість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інформації</w:t>
      </w:r>
      <w:proofErr w:type="spellEnd"/>
      <w:r w:rsidRPr="0082325F">
        <w:rPr>
          <w:rFonts w:eastAsia="Calibri"/>
          <w:color w:val="000000" w:themeColor="text1"/>
          <w:sz w:val="28"/>
          <w:szCs w:val="28"/>
          <w:lang w:eastAsia="en-US"/>
        </w:rPr>
        <w:t xml:space="preserve"> щодо </w:t>
      </w:r>
      <w:proofErr w:type="spellStart"/>
      <w:r w:rsidRPr="0082325F">
        <w:rPr>
          <w:rFonts w:eastAsia="Calibri"/>
          <w:color w:val="000000" w:themeColor="text1"/>
          <w:sz w:val="28"/>
          <w:szCs w:val="28"/>
          <w:lang w:eastAsia="en-US"/>
        </w:rPr>
        <w:t>політичних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світоглядних</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релігійних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питань</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сприяння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навчанню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впродовж</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життя</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інтеграція</w:t>
      </w:r>
      <w:proofErr w:type="spellEnd"/>
      <w:r w:rsidRPr="0082325F">
        <w:rPr>
          <w:rFonts w:eastAsia="Calibri"/>
          <w:color w:val="000000" w:themeColor="text1"/>
          <w:sz w:val="28"/>
          <w:szCs w:val="28"/>
          <w:lang w:eastAsia="en-US"/>
        </w:rPr>
        <w:t xml:space="preserve"> у </w:t>
      </w:r>
      <w:proofErr w:type="spellStart"/>
      <w:r w:rsidRPr="0082325F">
        <w:rPr>
          <w:rFonts w:eastAsia="Calibri"/>
          <w:color w:val="000000" w:themeColor="text1"/>
          <w:sz w:val="28"/>
          <w:szCs w:val="28"/>
          <w:lang w:eastAsia="en-US"/>
        </w:rPr>
        <w:t>міжнародний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освітній</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науковий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простір</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lastRenderedPageBreak/>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нетерпимість</w:t>
      </w:r>
      <w:proofErr w:type="spellEnd"/>
      <w:r w:rsidRPr="0082325F">
        <w:rPr>
          <w:rFonts w:eastAsia="Calibri"/>
          <w:color w:val="000000" w:themeColor="text1"/>
          <w:sz w:val="28"/>
          <w:szCs w:val="28"/>
          <w:lang w:eastAsia="en-US"/>
        </w:rPr>
        <w:t xml:space="preserve"> до </w:t>
      </w:r>
      <w:proofErr w:type="spellStart"/>
      <w:r w:rsidRPr="0082325F">
        <w:rPr>
          <w:rFonts w:eastAsia="Calibri"/>
          <w:color w:val="000000" w:themeColor="text1"/>
          <w:sz w:val="28"/>
          <w:szCs w:val="28"/>
          <w:lang w:eastAsia="en-US"/>
        </w:rPr>
        <w:t>проявів</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корупції</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хабарництва</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1.16.</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опорний</w:t>
      </w:r>
      <w:proofErr w:type="spellEnd"/>
      <w:r w:rsidRPr="0082325F">
        <w:rPr>
          <w:rFonts w:eastAsia="Calibri"/>
          <w:color w:val="000000" w:themeColor="text1"/>
          <w:sz w:val="28"/>
          <w:szCs w:val="28"/>
          <w:lang w:eastAsia="en-US"/>
        </w:rPr>
        <w:t xml:space="preserve"> заклад) </w:t>
      </w:r>
      <w:proofErr w:type="spellStart"/>
      <w:r w:rsidRPr="0082325F">
        <w:rPr>
          <w:rFonts w:eastAsia="Calibri"/>
          <w:color w:val="000000" w:themeColor="text1"/>
          <w:sz w:val="28"/>
          <w:szCs w:val="28"/>
          <w:lang w:eastAsia="en-US"/>
        </w:rPr>
        <w:t>несе</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відповідальність</w:t>
      </w:r>
      <w:proofErr w:type="spellEnd"/>
      <w:r w:rsidRPr="0082325F">
        <w:rPr>
          <w:rFonts w:eastAsia="Calibri"/>
          <w:color w:val="000000" w:themeColor="text1"/>
          <w:sz w:val="28"/>
          <w:szCs w:val="28"/>
          <w:lang w:eastAsia="en-US"/>
        </w:rPr>
        <w:t xml:space="preserve"> перед особою </w:t>
      </w:r>
      <w:proofErr w:type="spellStart"/>
      <w:r w:rsidRPr="0082325F">
        <w:rPr>
          <w:rFonts w:eastAsia="Calibri"/>
          <w:color w:val="000000" w:themeColor="text1"/>
          <w:sz w:val="28"/>
          <w:szCs w:val="28"/>
          <w:lang w:eastAsia="en-US"/>
        </w:rPr>
        <w:t>суспільством</w:t>
      </w:r>
      <w:proofErr w:type="spellEnd"/>
      <w:r w:rsidRPr="0082325F">
        <w:rPr>
          <w:rFonts w:eastAsia="Calibri"/>
          <w:color w:val="000000" w:themeColor="text1"/>
          <w:sz w:val="28"/>
          <w:szCs w:val="28"/>
          <w:lang w:eastAsia="en-US"/>
        </w:rPr>
        <w:t xml:space="preserve"> і державою за:</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безпечні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умови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дотримання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Державних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стандартів</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дотримання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договірних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зобов’язань</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іншими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суб’єктами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освітньої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виробничої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наукової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діяльності</w:t>
      </w:r>
      <w:proofErr w:type="spellEnd"/>
      <w:r w:rsidRPr="0082325F">
        <w:rPr>
          <w:rFonts w:eastAsia="Calibri"/>
          <w:color w:val="000000" w:themeColor="text1"/>
          <w:sz w:val="28"/>
          <w:szCs w:val="28"/>
          <w:lang w:eastAsia="en-US"/>
        </w:rPr>
        <w:t xml:space="preserve">, у тому </w:t>
      </w:r>
      <w:proofErr w:type="spellStart"/>
      <w:r w:rsidRPr="0082325F">
        <w:rPr>
          <w:rFonts w:eastAsia="Calibri"/>
          <w:color w:val="000000" w:themeColor="text1"/>
          <w:sz w:val="28"/>
          <w:szCs w:val="28"/>
          <w:lang w:eastAsia="en-US"/>
        </w:rPr>
        <w:t>числі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зобов’язань</w:t>
      </w:r>
      <w:proofErr w:type="spellEnd"/>
      <w:r w:rsidRPr="0082325F">
        <w:rPr>
          <w:rFonts w:eastAsia="Calibri"/>
          <w:color w:val="000000" w:themeColor="text1"/>
          <w:sz w:val="28"/>
          <w:szCs w:val="28"/>
          <w:lang w:eastAsia="en-US"/>
        </w:rPr>
        <w:t xml:space="preserve"> за </w:t>
      </w:r>
      <w:proofErr w:type="spellStart"/>
      <w:r w:rsidRPr="0082325F">
        <w:rPr>
          <w:rFonts w:eastAsia="Calibri"/>
          <w:color w:val="000000" w:themeColor="text1"/>
          <w:sz w:val="28"/>
          <w:szCs w:val="28"/>
          <w:lang w:eastAsia="en-US"/>
        </w:rPr>
        <w:t>міжнародним</w:t>
      </w:r>
      <w:proofErr w:type="spellEnd"/>
      <w:r w:rsidRPr="0082325F">
        <w:rPr>
          <w:rFonts w:eastAsia="Calibri"/>
          <w:color w:val="000000" w:themeColor="text1"/>
          <w:sz w:val="28"/>
          <w:szCs w:val="28"/>
          <w:lang w:val="uk-UA" w:eastAsia="en-US"/>
        </w:rPr>
        <w:t>и</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угодами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дотримання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фінансової</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дисципліни</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1.17.</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Ліцей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опорний</w:t>
      </w:r>
      <w:proofErr w:type="spellEnd"/>
      <w:r w:rsidRPr="0082325F">
        <w:rPr>
          <w:rFonts w:eastAsia="Calibri"/>
          <w:color w:val="000000" w:themeColor="text1"/>
          <w:sz w:val="28"/>
          <w:szCs w:val="28"/>
          <w:lang w:eastAsia="en-US"/>
        </w:rPr>
        <w:t xml:space="preserve"> заклад) </w:t>
      </w:r>
      <w:proofErr w:type="spellStart"/>
      <w:r w:rsidRPr="0082325F">
        <w:rPr>
          <w:rFonts w:eastAsia="Calibri"/>
          <w:color w:val="000000" w:themeColor="text1"/>
          <w:sz w:val="28"/>
          <w:szCs w:val="28"/>
          <w:lang w:eastAsia="en-US"/>
        </w:rPr>
        <w:t>має</w:t>
      </w:r>
      <w:proofErr w:type="spellEnd"/>
      <w:r w:rsidRPr="0082325F">
        <w:rPr>
          <w:rFonts w:eastAsia="Calibri"/>
          <w:color w:val="000000" w:themeColor="text1"/>
          <w:sz w:val="28"/>
          <w:szCs w:val="28"/>
          <w:lang w:eastAsia="en-US"/>
        </w:rPr>
        <w:t xml:space="preserve"> право:</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розробляти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програми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або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використовувати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типові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інші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w:t>
      </w:r>
      <w:proofErr w:type="spellEnd"/>
      <w:r w:rsidRPr="0082325F">
        <w:rPr>
          <w:rFonts w:eastAsia="Calibri"/>
          <w:color w:val="000000" w:themeColor="text1"/>
          <w:sz w:val="28"/>
          <w:szCs w:val="28"/>
          <w:lang w:val="uk-UA" w:eastAsia="en-US"/>
        </w:rPr>
        <w:t>ні</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програми</w:t>
      </w:r>
      <w:proofErr w:type="spellEnd"/>
      <w:r w:rsidRPr="0082325F">
        <w:rPr>
          <w:rFonts w:eastAsia="Calibri"/>
          <w:color w:val="000000" w:themeColor="text1"/>
          <w:sz w:val="28"/>
          <w:szCs w:val="28"/>
          <w:lang w:eastAsia="en-US"/>
        </w:rPr>
        <w:t xml:space="preserve">), які </w:t>
      </w:r>
      <w:proofErr w:type="spellStart"/>
      <w:r w:rsidRPr="0082325F">
        <w:rPr>
          <w:rFonts w:eastAsia="Calibri"/>
          <w:color w:val="000000" w:themeColor="text1"/>
          <w:sz w:val="28"/>
          <w:szCs w:val="28"/>
          <w:lang w:eastAsia="en-US"/>
        </w:rPr>
        <w:t>розробляються</w:t>
      </w:r>
      <w:proofErr w:type="spellEnd"/>
      <w:r w:rsidRPr="0082325F">
        <w:rPr>
          <w:rFonts w:eastAsia="Calibri"/>
          <w:color w:val="000000" w:themeColor="text1"/>
          <w:sz w:val="28"/>
          <w:szCs w:val="28"/>
          <w:lang w:eastAsia="en-US"/>
        </w:rPr>
        <w:t xml:space="preserve"> і </w:t>
      </w:r>
      <w:proofErr w:type="spellStart"/>
      <w:r w:rsidRPr="0082325F">
        <w:rPr>
          <w:rFonts w:eastAsia="Calibri"/>
          <w:color w:val="000000" w:themeColor="text1"/>
          <w:sz w:val="28"/>
          <w:szCs w:val="28"/>
          <w:lang w:eastAsia="en-US"/>
        </w:rPr>
        <w:t>затверджуються</w:t>
      </w:r>
      <w:proofErr w:type="spellEnd"/>
      <w:r w:rsidRPr="0082325F">
        <w:rPr>
          <w:rFonts w:eastAsia="Calibri"/>
          <w:color w:val="000000" w:themeColor="text1"/>
          <w:sz w:val="28"/>
          <w:szCs w:val="28"/>
          <w:lang w:eastAsia="en-US"/>
        </w:rPr>
        <w:t xml:space="preserve"> відповідно до </w:t>
      </w:r>
      <w:proofErr w:type="spellStart"/>
      <w:r w:rsidRPr="0082325F">
        <w:rPr>
          <w:rFonts w:eastAsia="Calibri"/>
          <w:color w:val="000000" w:themeColor="text1"/>
          <w:sz w:val="28"/>
          <w:szCs w:val="28"/>
          <w:lang w:eastAsia="en-US"/>
        </w:rPr>
        <w:t>чинног</w:t>
      </w:r>
      <w:proofErr w:type="spellEnd"/>
      <w:r w:rsidRPr="0082325F">
        <w:rPr>
          <w:rFonts w:eastAsia="Calibri"/>
          <w:color w:val="000000" w:themeColor="text1"/>
          <w:sz w:val="28"/>
          <w:szCs w:val="28"/>
          <w:lang w:val="uk-UA" w:eastAsia="en-US"/>
        </w:rPr>
        <w:t>о</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законодавства</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створювати</w:t>
      </w:r>
      <w:proofErr w:type="spellEnd"/>
      <w:r w:rsidRPr="0082325F">
        <w:rPr>
          <w:rFonts w:eastAsia="Calibri"/>
          <w:color w:val="000000" w:themeColor="text1"/>
          <w:sz w:val="28"/>
          <w:szCs w:val="28"/>
          <w:lang w:eastAsia="en-US"/>
        </w:rPr>
        <w:t xml:space="preserve"> у </w:t>
      </w:r>
      <w:proofErr w:type="spellStart"/>
      <w:r w:rsidRPr="0082325F">
        <w:rPr>
          <w:rFonts w:eastAsia="Calibri"/>
          <w:color w:val="000000" w:themeColor="text1"/>
          <w:sz w:val="28"/>
          <w:szCs w:val="28"/>
          <w:lang w:eastAsia="en-US"/>
        </w:rPr>
        <w:t>своєму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складі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класи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групи</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дистанційною</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формо</w:t>
      </w:r>
      <w:proofErr w:type="spellEnd"/>
      <w:r w:rsidRPr="0082325F">
        <w:rPr>
          <w:rFonts w:eastAsia="Calibri"/>
          <w:color w:val="000000" w:themeColor="text1"/>
          <w:sz w:val="28"/>
          <w:szCs w:val="28"/>
          <w:lang w:val="uk-UA" w:eastAsia="en-US"/>
        </w:rPr>
        <w:t xml:space="preserve">ю </w:t>
      </w:r>
      <w:proofErr w:type="spellStart"/>
      <w:r w:rsidRPr="0082325F">
        <w:rPr>
          <w:rFonts w:eastAsia="Calibri"/>
          <w:color w:val="000000" w:themeColor="text1"/>
          <w:sz w:val="28"/>
          <w:szCs w:val="28"/>
          <w:lang w:eastAsia="en-US"/>
        </w:rPr>
        <w:t>навчання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спеціалізовані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класи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класи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групи</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поглибленим</w:t>
      </w:r>
      <w:proofErr w:type="spellEnd"/>
      <w:r w:rsidRPr="0082325F">
        <w:rPr>
          <w:rFonts w:eastAsia="Calibri"/>
          <w:color w:val="000000" w:themeColor="text1"/>
          <w:sz w:val="28"/>
          <w:szCs w:val="28"/>
          <w:lang w:eastAsia="en-US"/>
        </w:rPr>
        <w:t xml:space="preserve"> </w:t>
      </w:r>
      <w:r w:rsidRPr="0082325F">
        <w:rPr>
          <w:rFonts w:eastAsia="Calibri"/>
          <w:color w:val="000000" w:themeColor="text1"/>
          <w:sz w:val="28"/>
          <w:szCs w:val="28"/>
          <w:lang w:val="uk-UA" w:eastAsia="en-US"/>
        </w:rPr>
        <w:t xml:space="preserve">вивченням </w:t>
      </w:r>
      <w:r w:rsidRPr="0082325F">
        <w:rPr>
          <w:rFonts w:eastAsia="Calibri"/>
          <w:color w:val="000000" w:themeColor="text1"/>
          <w:sz w:val="28"/>
          <w:szCs w:val="28"/>
          <w:lang w:eastAsia="en-US"/>
        </w:rPr>
        <w:t xml:space="preserve">окремих </w:t>
      </w:r>
      <w:proofErr w:type="spellStart"/>
      <w:r w:rsidRPr="0082325F">
        <w:rPr>
          <w:rFonts w:eastAsia="Calibri"/>
          <w:color w:val="000000" w:themeColor="text1"/>
          <w:sz w:val="28"/>
          <w:szCs w:val="28"/>
          <w:lang w:eastAsia="en-US"/>
        </w:rPr>
        <w:t>предметів</w:t>
      </w:r>
      <w:proofErr w:type="spellEnd"/>
      <w:r w:rsidRPr="0082325F">
        <w:rPr>
          <w:rFonts w:eastAsia="Calibri"/>
          <w:color w:val="000000" w:themeColor="text1"/>
          <w:sz w:val="28"/>
          <w:szCs w:val="28"/>
          <w:lang w:eastAsia="en-US"/>
        </w:rPr>
        <w:t xml:space="preserve"> та </w:t>
      </w:r>
      <w:proofErr w:type="spellStart"/>
      <w:r w:rsidRPr="0082325F">
        <w:rPr>
          <w:rFonts w:eastAsia="Calibri"/>
          <w:color w:val="000000" w:themeColor="text1"/>
          <w:sz w:val="28"/>
          <w:szCs w:val="28"/>
          <w:lang w:eastAsia="en-US"/>
        </w:rPr>
        <w:t>інклюзивні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класи</w:t>
      </w:r>
      <w:proofErr w:type="spellEnd"/>
      <w:r w:rsidRPr="0082325F">
        <w:rPr>
          <w:rFonts w:eastAsia="Calibri"/>
          <w:color w:val="000000" w:themeColor="text1"/>
          <w:sz w:val="28"/>
          <w:szCs w:val="28"/>
          <w:lang w:eastAsia="en-US"/>
        </w:rPr>
        <w:t xml:space="preserve"> для </w:t>
      </w:r>
      <w:proofErr w:type="spellStart"/>
      <w:r w:rsidRPr="0082325F">
        <w:rPr>
          <w:rFonts w:eastAsia="Calibri"/>
          <w:color w:val="000000" w:themeColor="text1"/>
          <w:sz w:val="28"/>
          <w:szCs w:val="28"/>
          <w:lang w:eastAsia="en-US"/>
        </w:rPr>
        <w:t>навчання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дітей</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особливим</w:t>
      </w:r>
      <w:proofErr w:type="spellEnd"/>
      <w:r w:rsidRPr="0082325F">
        <w:rPr>
          <w:rFonts w:eastAsia="Calibri"/>
          <w:color w:val="000000" w:themeColor="text1"/>
          <w:sz w:val="28"/>
          <w:szCs w:val="28"/>
          <w:lang w:val="uk-UA" w:eastAsia="en-US"/>
        </w:rPr>
        <w:t>и</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освітніми</w:t>
      </w:r>
      <w:proofErr w:type="spellEnd"/>
      <w:r w:rsidRPr="0082325F">
        <w:rPr>
          <w:rFonts w:eastAsia="Calibri"/>
          <w:color w:val="000000" w:themeColor="text1"/>
          <w:sz w:val="28"/>
          <w:szCs w:val="28"/>
          <w:lang w:eastAsia="en-US"/>
        </w:rPr>
        <w:t xml:space="preserve"> потребами;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об’єднуватися з іншими юридичними особами, створюючи освітні, </w:t>
      </w:r>
      <w:proofErr w:type="spellStart"/>
      <w:r w:rsidRPr="0082325F">
        <w:rPr>
          <w:rFonts w:eastAsia="Calibri"/>
          <w:color w:val="000000" w:themeColor="text1"/>
          <w:sz w:val="28"/>
          <w:szCs w:val="28"/>
          <w:lang w:val="uk-UA" w:eastAsia="en-US"/>
        </w:rPr>
        <w:t>освітньо</w:t>
      </w:r>
      <w:proofErr w:type="spellEnd"/>
      <w:r w:rsidRPr="0082325F">
        <w:rPr>
          <w:rFonts w:eastAsia="Calibri"/>
          <w:color w:val="000000" w:themeColor="text1"/>
          <w:sz w:val="28"/>
          <w:szCs w:val="28"/>
          <w:lang w:val="uk-UA" w:eastAsia="en-US"/>
        </w:rPr>
        <w:t xml:space="preserve">-наукові, наукові, </w:t>
      </w:r>
      <w:proofErr w:type="spellStart"/>
      <w:r w:rsidRPr="0082325F">
        <w:rPr>
          <w:rFonts w:eastAsia="Calibri"/>
          <w:color w:val="000000" w:themeColor="text1"/>
          <w:sz w:val="28"/>
          <w:szCs w:val="28"/>
          <w:lang w:val="uk-UA" w:eastAsia="en-US"/>
        </w:rPr>
        <w:t>освітньо</w:t>
      </w:r>
      <w:proofErr w:type="spellEnd"/>
      <w:r w:rsidRPr="0082325F">
        <w:rPr>
          <w:rFonts w:eastAsia="Calibri"/>
          <w:color w:val="000000" w:themeColor="text1"/>
          <w:sz w:val="28"/>
          <w:szCs w:val="28"/>
          <w:lang w:val="uk-UA" w:eastAsia="en-US"/>
        </w:rPr>
        <w:t>-виробничі та інші об’єднання.</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визначати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методи</w:t>
      </w:r>
      <w:proofErr w:type="spellEnd"/>
      <w:r w:rsidRPr="0082325F">
        <w:rPr>
          <w:rFonts w:eastAsia="Calibri"/>
          <w:color w:val="000000" w:themeColor="text1"/>
          <w:sz w:val="28"/>
          <w:szCs w:val="28"/>
          <w:lang w:eastAsia="en-US"/>
        </w:rPr>
        <w:t xml:space="preserve"> й </w:t>
      </w:r>
      <w:proofErr w:type="spellStart"/>
      <w:r w:rsidRPr="0082325F">
        <w:rPr>
          <w:rFonts w:eastAsia="Calibri"/>
          <w:color w:val="000000" w:themeColor="text1"/>
          <w:sz w:val="28"/>
          <w:szCs w:val="28"/>
          <w:lang w:eastAsia="en-US"/>
        </w:rPr>
        <w:t>засоби</w:t>
      </w:r>
      <w:proofErr w:type="spellEnd"/>
      <w:r w:rsidRPr="0082325F">
        <w:rPr>
          <w:rFonts w:eastAsia="Calibri"/>
          <w:color w:val="000000" w:themeColor="text1"/>
          <w:sz w:val="28"/>
          <w:szCs w:val="28"/>
          <w:lang w:eastAsia="en-US"/>
        </w:rPr>
        <w:t xml:space="preserve"> організації </w:t>
      </w:r>
      <w:proofErr w:type="spellStart"/>
      <w:r w:rsidRPr="0082325F">
        <w:rPr>
          <w:rFonts w:eastAsia="Calibri"/>
          <w:color w:val="000000" w:themeColor="text1"/>
          <w:sz w:val="28"/>
          <w:szCs w:val="28"/>
          <w:lang w:eastAsia="en-US"/>
        </w:rPr>
        <w:t>освітнього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процесу</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спільно</w:t>
      </w:r>
      <w:proofErr w:type="spellEnd"/>
      <w:r w:rsidRPr="0082325F">
        <w:rPr>
          <w:rFonts w:eastAsia="Calibri"/>
          <w:color w:val="000000" w:themeColor="text1"/>
          <w:sz w:val="28"/>
          <w:szCs w:val="28"/>
          <w:lang w:eastAsia="en-US"/>
        </w:rPr>
        <w:t xml:space="preserve"> з </w:t>
      </w:r>
      <w:proofErr w:type="spellStart"/>
      <w:r w:rsidRPr="0082325F">
        <w:rPr>
          <w:rFonts w:eastAsia="Calibri"/>
          <w:color w:val="000000" w:themeColor="text1"/>
          <w:sz w:val="28"/>
          <w:szCs w:val="28"/>
          <w:lang w:eastAsia="en-US"/>
        </w:rPr>
        <w:t>вищими</w:t>
      </w:r>
      <w:proofErr w:type="spellEnd"/>
      <w:r w:rsidRPr="0082325F">
        <w:rPr>
          <w:rFonts w:eastAsia="Calibri"/>
          <w:color w:val="000000" w:themeColor="text1"/>
          <w:sz w:val="28"/>
          <w:szCs w:val="28"/>
          <w:lang w:eastAsia="en-US"/>
        </w:rPr>
        <w:t xml:space="preserve"> закладами </w:t>
      </w:r>
      <w:proofErr w:type="spellStart"/>
      <w:r w:rsidRPr="0082325F">
        <w:rPr>
          <w:rFonts w:eastAsia="Calibri"/>
          <w:color w:val="000000" w:themeColor="text1"/>
          <w:sz w:val="28"/>
          <w:szCs w:val="28"/>
          <w:lang w:eastAsia="en-US"/>
        </w:rPr>
        <w:t>освіти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науково-дослідними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інститутами</w:t>
      </w:r>
      <w:proofErr w:type="spellEnd"/>
      <w:r w:rsidRPr="0082325F">
        <w:rPr>
          <w:rFonts w:eastAsia="Calibri"/>
          <w:color w:val="000000" w:themeColor="text1"/>
          <w:sz w:val="28"/>
          <w:szCs w:val="28"/>
          <w:lang w:eastAsia="en-US"/>
        </w:rPr>
        <w:t xml:space="preserve"> т</w:t>
      </w:r>
      <w:r w:rsidRPr="0082325F">
        <w:rPr>
          <w:rFonts w:eastAsia="Calibri"/>
          <w:color w:val="000000" w:themeColor="text1"/>
          <w:sz w:val="28"/>
          <w:szCs w:val="28"/>
          <w:lang w:val="uk-UA" w:eastAsia="en-US"/>
        </w:rPr>
        <w:t>а</w:t>
      </w:r>
      <w:r w:rsidRPr="0082325F">
        <w:rPr>
          <w:rFonts w:eastAsia="Calibri"/>
          <w:color w:val="000000" w:themeColor="text1"/>
          <w:sz w:val="28"/>
          <w:szCs w:val="28"/>
          <w:lang w:eastAsia="en-US"/>
        </w:rPr>
        <w:t xml:space="preserve"> центрами </w:t>
      </w:r>
      <w:proofErr w:type="spellStart"/>
      <w:r w:rsidRPr="0082325F">
        <w:rPr>
          <w:rFonts w:eastAsia="Calibri"/>
          <w:color w:val="000000" w:themeColor="text1"/>
          <w:sz w:val="28"/>
          <w:szCs w:val="28"/>
          <w:lang w:eastAsia="en-US"/>
        </w:rPr>
        <w:t>проводити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наукову-дослідницьку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експериментальну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пошукову</w:t>
      </w:r>
      <w:proofErr w:type="spellEnd"/>
      <w:r w:rsidRPr="0082325F">
        <w:rPr>
          <w:rFonts w:eastAsia="Calibri"/>
          <w:color w:val="000000" w:themeColor="text1"/>
          <w:sz w:val="28"/>
          <w:szCs w:val="28"/>
          <w:lang w:eastAsia="en-US"/>
        </w:rPr>
        <w:t xml:space="preserve"> роботу, </w:t>
      </w:r>
      <w:proofErr w:type="spellStart"/>
      <w:r w:rsidRPr="0082325F">
        <w:rPr>
          <w:rFonts w:eastAsia="Calibri"/>
          <w:color w:val="000000" w:themeColor="text1"/>
          <w:sz w:val="28"/>
          <w:szCs w:val="28"/>
          <w:lang w:eastAsia="en-US"/>
        </w:rPr>
        <w:t>що</w:t>
      </w:r>
      <w:proofErr w:type="spellEnd"/>
      <w:r w:rsidRPr="0082325F">
        <w:rPr>
          <w:rFonts w:eastAsia="Calibri"/>
          <w:color w:val="000000" w:themeColor="text1"/>
          <w:sz w:val="28"/>
          <w:szCs w:val="28"/>
          <w:lang w:eastAsia="en-US"/>
        </w:rPr>
        <w:t xml:space="preserve"> не </w:t>
      </w:r>
      <w:proofErr w:type="spellStart"/>
      <w:r w:rsidRPr="0082325F">
        <w:rPr>
          <w:rFonts w:eastAsia="Calibri"/>
          <w:color w:val="000000" w:themeColor="text1"/>
          <w:sz w:val="28"/>
          <w:szCs w:val="28"/>
          <w:lang w:eastAsia="en-US"/>
        </w:rPr>
        <w:t>суперечить</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законодавству</w:t>
      </w:r>
      <w:proofErr w:type="spellEnd"/>
      <w:r w:rsidRPr="0082325F">
        <w:rPr>
          <w:rFonts w:eastAsia="Calibri"/>
          <w:color w:val="000000" w:themeColor="text1"/>
          <w:sz w:val="28"/>
          <w:szCs w:val="28"/>
          <w:lang w:eastAsia="en-US"/>
        </w:rPr>
        <w:t xml:space="preserve">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створювати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структурні</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підрозділи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формувати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штатний</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розпис</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встановлювати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форми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заробітної</w:t>
      </w:r>
      <w:proofErr w:type="spellEnd"/>
      <w:r w:rsidRPr="0082325F">
        <w:rPr>
          <w:rFonts w:eastAsia="Calibri"/>
          <w:color w:val="000000" w:themeColor="text1"/>
          <w:sz w:val="28"/>
          <w:szCs w:val="28"/>
          <w:lang w:eastAsia="en-US"/>
        </w:rPr>
        <w:t xml:space="preserve"> плати і </w:t>
      </w:r>
      <w:proofErr w:type="spellStart"/>
      <w:r w:rsidRPr="0082325F">
        <w:rPr>
          <w:rFonts w:eastAsia="Calibri"/>
          <w:color w:val="000000" w:themeColor="text1"/>
          <w:sz w:val="28"/>
          <w:szCs w:val="28"/>
          <w:lang w:eastAsia="en-US"/>
        </w:rPr>
        <w:t>матеріального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заохочення</w:t>
      </w:r>
      <w:proofErr w:type="spellEnd"/>
      <w:r w:rsidRPr="0082325F">
        <w:rPr>
          <w:rFonts w:eastAsia="Calibri"/>
          <w:color w:val="000000" w:themeColor="text1"/>
          <w:sz w:val="28"/>
          <w:szCs w:val="28"/>
          <w:lang w:eastAsia="en-US"/>
        </w:rPr>
        <w:t xml:space="preserve"> в межа</w:t>
      </w:r>
      <w:r w:rsidRPr="0082325F">
        <w:rPr>
          <w:rFonts w:eastAsia="Calibri"/>
          <w:color w:val="000000" w:themeColor="text1"/>
          <w:sz w:val="28"/>
          <w:szCs w:val="28"/>
          <w:lang w:val="uk-UA" w:eastAsia="en-US"/>
        </w:rPr>
        <w:t xml:space="preserve">х </w:t>
      </w:r>
      <w:proofErr w:type="spellStart"/>
      <w:r w:rsidRPr="0082325F">
        <w:rPr>
          <w:rFonts w:eastAsia="Calibri"/>
          <w:color w:val="000000" w:themeColor="text1"/>
          <w:sz w:val="28"/>
          <w:szCs w:val="28"/>
          <w:lang w:eastAsia="en-US"/>
        </w:rPr>
        <w:t>власного</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кошторису</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w:t>
      </w:r>
      <w:r w:rsidRPr="0082325F">
        <w:rPr>
          <w:rFonts w:eastAsia="Calibri"/>
          <w:color w:val="000000" w:themeColor="text1"/>
          <w:sz w:val="28"/>
          <w:szCs w:val="28"/>
          <w:lang w:eastAsia="en-US"/>
        </w:rPr>
        <w:tab/>
      </w:r>
      <w:proofErr w:type="spellStart"/>
      <w:r w:rsidRPr="0082325F">
        <w:rPr>
          <w:rFonts w:eastAsia="Calibri"/>
          <w:color w:val="000000" w:themeColor="text1"/>
          <w:sz w:val="28"/>
          <w:szCs w:val="28"/>
          <w:lang w:eastAsia="en-US"/>
        </w:rPr>
        <w:t>запрошувати</w:t>
      </w:r>
      <w:proofErr w:type="spellEnd"/>
      <w:r w:rsidRPr="0082325F">
        <w:rPr>
          <w:rFonts w:eastAsia="Calibri"/>
          <w:color w:val="000000" w:themeColor="text1"/>
          <w:sz w:val="28"/>
          <w:szCs w:val="28"/>
          <w:lang w:eastAsia="en-US"/>
        </w:rPr>
        <w:t xml:space="preserve"> на роботу </w:t>
      </w:r>
      <w:proofErr w:type="spellStart"/>
      <w:r w:rsidRPr="0082325F">
        <w:rPr>
          <w:rFonts w:eastAsia="Calibri"/>
          <w:color w:val="000000" w:themeColor="text1"/>
          <w:sz w:val="28"/>
          <w:szCs w:val="28"/>
          <w:lang w:eastAsia="en-US"/>
        </w:rPr>
        <w:t>спеціалістів</w:t>
      </w:r>
      <w:proofErr w:type="spellEnd"/>
      <w:r w:rsidRPr="0082325F">
        <w:rPr>
          <w:rFonts w:eastAsia="Calibri"/>
          <w:color w:val="000000" w:themeColor="text1"/>
          <w:sz w:val="28"/>
          <w:szCs w:val="28"/>
          <w:lang w:eastAsia="en-US"/>
        </w:rPr>
        <w:t xml:space="preserve">, у тому </w:t>
      </w:r>
      <w:proofErr w:type="spellStart"/>
      <w:r w:rsidRPr="0082325F">
        <w:rPr>
          <w:rFonts w:eastAsia="Calibri"/>
          <w:color w:val="000000" w:themeColor="text1"/>
          <w:sz w:val="28"/>
          <w:szCs w:val="28"/>
          <w:lang w:eastAsia="en-US"/>
        </w:rPr>
        <w:t>числі</w:t>
      </w:r>
      <w:proofErr w:type="spellEnd"/>
      <w:r w:rsidRPr="0082325F">
        <w:rPr>
          <w:rFonts w:eastAsia="Calibri"/>
          <w:color w:val="000000" w:themeColor="text1"/>
          <w:sz w:val="28"/>
          <w:szCs w:val="28"/>
          <w:lang w:eastAsia="en-US"/>
        </w:rPr>
        <w:t xml:space="preserve"> й </w:t>
      </w:r>
      <w:proofErr w:type="spellStart"/>
      <w:r w:rsidRPr="0082325F">
        <w:rPr>
          <w:rFonts w:eastAsia="Calibri"/>
          <w:color w:val="000000" w:themeColor="text1"/>
          <w:sz w:val="28"/>
          <w:szCs w:val="28"/>
          <w:lang w:eastAsia="en-US"/>
        </w:rPr>
        <w:t>закордонних</w:t>
      </w:r>
      <w:proofErr w:type="spellEnd"/>
      <w:r w:rsidRPr="0082325F">
        <w:rPr>
          <w:rFonts w:eastAsia="Calibri"/>
          <w:color w:val="000000" w:themeColor="text1"/>
          <w:sz w:val="28"/>
          <w:szCs w:val="28"/>
          <w:lang w:eastAsia="en-US"/>
        </w:rPr>
        <w:t>, н</w:t>
      </w:r>
      <w:r w:rsidRPr="0082325F">
        <w:rPr>
          <w:rFonts w:eastAsia="Calibri"/>
          <w:color w:val="000000" w:themeColor="text1"/>
          <w:sz w:val="28"/>
          <w:szCs w:val="28"/>
          <w:lang w:val="uk-UA" w:eastAsia="en-US"/>
        </w:rPr>
        <w:t>а</w:t>
      </w: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договірних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контрактних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умовах</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eastAsia="en-US"/>
        </w:rPr>
      </w:pPr>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організовувати</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підготовку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перепідготовку</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підвищення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кваліфікації</w:t>
      </w:r>
      <w:proofErr w:type="spellEnd"/>
      <w:r w:rsidRPr="0082325F">
        <w:rPr>
          <w:rFonts w:eastAsia="Calibri"/>
          <w:color w:val="000000" w:themeColor="text1"/>
          <w:sz w:val="28"/>
          <w:szCs w:val="28"/>
          <w:lang w:eastAsia="en-US"/>
        </w:rPr>
        <w:t xml:space="preserve"> т</w:t>
      </w:r>
      <w:r w:rsidRPr="0082325F">
        <w:rPr>
          <w:rFonts w:eastAsia="Calibri"/>
          <w:color w:val="000000" w:themeColor="text1"/>
          <w:sz w:val="28"/>
          <w:szCs w:val="28"/>
          <w:lang w:val="uk-UA" w:eastAsia="en-US"/>
        </w:rPr>
        <w:t xml:space="preserve">а </w:t>
      </w:r>
      <w:proofErr w:type="spellStart"/>
      <w:r w:rsidRPr="0082325F">
        <w:rPr>
          <w:rFonts w:eastAsia="Calibri"/>
          <w:color w:val="000000" w:themeColor="text1"/>
          <w:sz w:val="28"/>
          <w:szCs w:val="28"/>
          <w:lang w:eastAsia="en-US"/>
        </w:rPr>
        <w:t>стажування</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педагогічних</w:t>
      </w:r>
      <w:proofErr w:type="spellEnd"/>
      <w:r w:rsidRPr="0082325F">
        <w:rPr>
          <w:rFonts w:eastAsia="Calibri"/>
          <w:color w:val="000000" w:themeColor="text1"/>
          <w:sz w:val="28"/>
          <w:szCs w:val="28"/>
          <w:lang w:eastAsia="en-US"/>
        </w:rPr>
        <w:t xml:space="preserve"> </w:t>
      </w:r>
      <w:proofErr w:type="spellStart"/>
      <w:r w:rsidRPr="0082325F">
        <w:rPr>
          <w:rFonts w:eastAsia="Calibri"/>
          <w:color w:val="000000" w:themeColor="text1"/>
          <w:sz w:val="28"/>
          <w:szCs w:val="28"/>
          <w:lang w:eastAsia="en-US"/>
        </w:rPr>
        <w:t>кадрів</w:t>
      </w:r>
      <w:proofErr w:type="spellEnd"/>
      <w:r w:rsidRPr="0082325F">
        <w:rPr>
          <w:rFonts w:eastAsia="Calibri"/>
          <w:color w:val="000000" w:themeColor="text1"/>
          <w:sz w:val="28"/>
          <w:szCs w:val="28"/>
          <w:lang w:eastAsia="en-US"/>
        </w:rPr>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використовувати різні форми морального й матеріального заохочення до учасників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отримувати кошти й матеріальні цінності від органів виконавчої влади, юридичних і фізичних осіб не заборонених законодавством;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надавати платні освітні послуги на договірній основі у відповідності до норм чинного законодавства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залишати у своєму розпорядженні й використовувати власні надходження у порядку, визначеному законодавством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укладати правочини про співробітництво з іншими закладами освіти, підприємствами та науковими установами (у тому числі й іноземними) відповідно до вимог чинного законодавства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використовувати на договірних засадах матеріально-технічну базу вищих закладів освіти, позашкільних, науково-дослідних установ;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 період літніх канікул організовувати роботу літнього оздоровчого табору на базі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встановлювати форму для учнів;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w:t>
      </w:r>
      <w:r w:rsidRPr="0082325F">
        <w:rPr>
          <w:rFonts w:eastAsia="Calibri"/>
          <w:color w:val="000000" w:themeColor="text1"/>
          <w:sz w:val="28"/>
          <w:szCs w:val="28"/>
          <w:lang w:val="uk-UA" w:eastAsia="en-US"/>
        </w:rPr>
        <w:tab/>
        <w:t>розвивати власну соціальну базу: мережу спортивно-оздоровчих, лікувально-профілактичних і культурних підрозділів тощо.</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1.18.</w:t>
      </w:r>
      <w:r w:rsidRPr="0082325F">
        <w:rPr>
          <w:rFonts w:eastAsia="Calibri"/>
          <w:color w:val="000000" w:themeColor="text1"/>
          <w:sz w:val="28"/>
          <w:szCs w:val="28"/>
          <w:lang w:val="uk-UA" w:eastAsia="en-US"/>
        </w:rPr>
        <w:tab/>
        <w:t>У складі Ліцею (опорного закладу) функціонують предметні методичні комісії, соціально-психологічна служба, медична служба, тимчасові й творчі групи, методична рада.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1.19.</w:t>
      </w:r>
      <w:r w:rsidRPr="0082325F">
        <w:rPr>
          <w:rFonts w:eastAsia="Calibri"/>
          <w:color w:val="000000" w:themeColor="text1"/>
          <w:sz w:val="28"/>
          <w:szCs w:val="28"/>
          <w:lang w:val="uk-UA" w:eastAsia="en-US"/>
        </w:rPr>
        <w:tab/>
        <w:t>Медичне обслуговування учнів забезпечується засновником, Управлінням освіти виконавчого комітету Обухівської міської ради і здійснюються медичними працівниками.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1.20.</w:t>
      </w:r>
      <w:r w:rsidRPr="0082325F">
        <w:rPr>
          <w:rFonts w:eastAsia="Calibri"/>
          <w:color w:val="000000" w:themeColor="text1"/>
          <w:sz w:val="28"/>
          <w:szCs w:val="28"/>
          <w:lang w:val="uk-UA" w:eastAsia="en-US"/>
        </w:rPr>
        <w:tab/>
        <w:t>Ліцей (опорний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учнів (вихованців).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1.21.</w:t>
      </w:r>
      <w:r w:rsidRPr="0082325F">
        <w:rPr>
          <w:rFonts w:eastAsia="Calibri"/>
          <w:color w:val="000000" w:themeColor="text1"/>
          <w:sz w:val="28"/>
          <w:szCs w:val="28"/>
          <w:lang w:val="uk-UA" w:eastAsia="en-US"/>
        </w:rPr>
        <w:tab/>
        <w:t>У Ліцеї (опорному закладі) організовується харчування учнів (вихованців). Норми та порядок організації харчування учнів (вихованців) встановлюються Кабінетом Міністрів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1.22.</w:t>
      </w:r>
      <w:r w:rsidRPr="0082325F">
        <w:rPr>
          <w:rFonts w:eastAsia="Calibri"/>
          <w:color w:val="000000" w:themeColor="text1"/>
          <w:sz w:val="28"/>
          <w:szCs w:val="28"/>
          <w:lang w:val="uk-UA" w:eastAsia="en-US"/>
        </w:rPr>
        <w:tab/>
        <w:t>Взаємовідносини Ліцею (опорного закладу) з юридичними і фізичними особами визначаються правочинами, що укладені між ними.</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uk-UA" w:eastAsia="en-US"/>
        </w:rPr>
        <w:t>II.</w:t>
      </w:r>
      <w:r w:rsidRPr="0082325F">
        <w:rPr>
          <w:rFonts w:eastAsia="Calibri"/>
          <w:b/>
          <w:bCs/>
          <w:color w:val="000000" w:themeColor="text1"/>
          <w:sz w:val="28"/>
          <w:szCs w:val="28"/>
          <w:lang w:val="uk-UA" w:eastAsia="en-US"/>
        </w:rPr>
        <w:tab/>
        <w:t>ОРГАНІЗАЦІЯ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w:t>
      </w:r>
      <w:r w:rsidRPr="0082325F">
        <w:rPr>
          <w:rFonts w:eastAsia="Calibri"/>
          <w:color w:val="000000" w:themeColor="text1"/>
          <w:sz w:val="28"/>
          <w:szCs w:val="28"/>
          <w:lang w:val="uk-UA" w:eastAsia="en-US"/>
        </w:rPr>
        <w:tab/>
        <w:t>Освітня діяльність у Ліцеї (опорному закладі) провадиться на підставі ліцензії, що видається органом ліцензування відповідно до законодавства.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2.2.</w:t>
      </w:r>
      <w:r w:rsidRPr="0082325F">
        <w:rPr>
          <w:rFonts w:eastAsia="Calibri"/>
          <w:color w:val="000000" w:themeColor="text1"/>
          <w:sz w:val="28"/>
          <w:szCs w:val="28"/>
          <w:lang w:val="uk-UA" w:eastAsia="en-US"/>
        </w:rPr>
        <w:tab/>
        <w:t>Ліцей (опорний заклад) планує свою роботу самостійно відповідно до перспективного та річного плану роботи.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У плані роботи відображаються найголовніші питання роботи, визначаються перспективи її розвитку.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План роботи затверджується педагогічною радою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2.3.</w:t>
      </w:r>
      <w:r w:rsidRPr="0082325F">
        <w:rPr>
          <w:rFonts w:eastAsia="Calibri"/>
          <w:color w:val="000000" w:themeColor="text1"/>
          <w:sz w:val="28"/>
          <w:szCs w:val="28"/>
          <w:lang w:val="uk-UA" w:eastAsia="en-US"/>
        </w:rPr>
        <w:tab/>
        <w:t>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Освітній процес організовується за циклами.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2.4.</w:t>
      </w:r>
      <w:r w:rsidRPr="0082325F">
        <w:rPr>
          <w:rFonts w:eastAsia="Calibri"/>
          <w:color w:val="000000" w:themeColor="text1"/>
          <w:sz w:val="28"/>
          <w:szCs w:val="28"/>
          <w:lang w:val="uk-UA" w:eastAsia="en-US"/>
        </w:rPr>
        <w:tab/>
        <w:t>Основним документом, що регулює освітній процес, є освітня програма, що розробляється на основі типових освітніх програм, розроблених та затверджених Міністерством освіти і науки України або альтернативних освітніх програм, розроблених Ліцеєм (опорним закладом) чи іншими суб’єктами освітньої діяльності, науковими установами, фізичними чи юридичними особами та затвердженими відповідно до чинного законодавства про освіту. Освітня програма, за рішенням педагогічної ради, може бути наскрізною або для окремих рівнів освіти. Для осіб з особливими освітніми потребами освітня програма може мати корекційно-</w:t>
      </w:r>
      <w:proofErr w:type="spellStart"/>
      <w:r w:rsidRPr="0082325F">
        <w:rPr>
          <w:rFonts w:eastAsia="Calibri"/>
          <w:color w:val="000000" w:themeColor="text1"/>
          <w:sz w:val="28"/>
          <w:szCs w:val="28"/>
          <w:lang w:val="uk-UA" w:eastAsia="en-US"/>
        </w:rPr>
        <w:t>розвитковий</w:t>
      </w:r>
      <w:proofErr w:type="spellEnd"/>
      <w:r w:rsidRPr="0082325F">
        <w:rPr>
          <w:rFonts w:eastAsia="Calibri"/>
          <w:color w:val="000000" w:themeColor="text1"/>
          <w:sz w:val="28"/>
          <w:szCs w:val="28"/>
          <w:lang w:val="uk-UA" w:eastAsia="en-US"/>
        </w:rPr>
        <w:t xml:space="preserve"> складник. Освітня програма схвалюється педагогічною радою Ліцею (опорного закладу) і затверджується наказом директора. На основі власної освітньої програми Ліцей (опорний заклад) складає та затверджує річний навчальний план, що конкретизує організацію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2.5.</w:t>
      </w:r>
      <w:r w:rsidRPr="0082325F">
        <w:rPr>
          <w:rFonts w:eastAsia="Calibri"/>
          <w:color w:val="000000" w:themeColor="text1"/>
          <w:sz w:val="28"/>
          <w:szCs w:val="28"/>
          <w:lang w:val="uk-UA" w:eastAsia="en-US"/>
        </w:rPr>
        <w:tab/>
        <w:t>Освітній процес у Ліцеї (опорному закладі) здійснюється за 5-денним навчальним тижнем.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З урахуванням освітніх запитів у Ліцеї (опорному закладі) відповідно до чинного законодавства організовується дистанційна, мережева та індивідуальна (</w:t>
      </w:r>
      <w:proofErr w:type="spellStart"/>
      <w:r w:rsidRPr="0082325F">
        <w:rPr>
          <w:rFonts w:eastAsia="Calibri"/>
          <w:color w:val="000000" w:themeColor="text1"/>
          <w:sz w:val="28"/>
          <w:szCs w:val="28"/>
          <w:lang w:val="uk-UA" w:eastAsia="en-US"/>
        </w:rPr>
        <w:t>екстернатна</w:t>
      </w:r>
      <w:proofErr w:type="spellEnd"/>
      <w:r w:rsidRPr="0082325F">
        <w:rPr>
          <w:rFonts w:eastAsia="Calibri"/>
          <w:color w:val="000000" w:themeColor="text1"/>
          <w:sz w:val="28"/>
          <w:szCs w:val="28"/>
          <w:lang w:val="uk-UA" w:eastAsia="en-US"/>
        </w:rPr>
        <w:t>, сімейна (домашня), педагогічний патронаж) форми навчання. Бажаючим, за рішенням педагогічної ради, надається право і створюються умови для прискореного закінчення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2.6.</w:t>
      </w:r>
      <w:r w:rsidRPr="0082325F">
        <w:rPr>
          <w:rFonts w:eastAsia="Calibri"/>
          <w:color w:val="000000" w:themeColor="text1"/>
          <w:sz w:val="28"/>
          <w:szCs w:val="28"/>
          <w:lang w:val="uk-UA" w:eastAsia="en-US"/>
        </w:rPr>
        <w:tab/>
        <w:t xml:space="preserve">Структура та тривалість навчального року, навчального тижня, режим роботи Ліцею (опорного закладу), форми організації освітнього процесу визначаються педагогічною радою у межах часу, передбаченого освітньою програмою та з урахуванням вікових особливостей, фізичного, психічного та інтелектуального розвитку дітей. Режим дня, який забезпечує поєднання освітнього процесу і відпочинку дітей, складається в Ліцеї (опорному закладі) та затверджується директором за погодженням із відповідною територіальною установою </w:t>
      </w:r>
      <w:proofErr w:type="spellStart"/>
      <w:r w:rsidRPr="0082325F">
        <w:rPr>
          <w:rFonts w:eastAsia="Calibri"/>
          <w:color w:val="000000" w:themeColor="text1"/>
          <w:sz w:val="28"/>
          <w:szCs w:val="28"/>
          <w:lang w:val="uk-UA" w:eastAsia="en-US"/>
        </w:rPr>
        <w:t>Держпродспоживслужби</w:t>
      </w:r>
      <w:proofErr w:type="spellEnd"/>
      <w:r w:rsidRPr="0082325F">
        <w:rPr>
          <w:rFonts w:eastAsia="Calibri"/>
          <w:color w:val="000000" w:themeColor="text1"/>
          <w:sz w:val="28"/>
          <w:szCs w:val="28"/>
          <w:lang w:val="uk-UA" w:eastAsia="en-US"/>
        </w:rPr>
        <w:t xml:space="preserve"> України. Загальна тривалість канікул протягом навчального року не повинна становити менш як ЗО календарних днів. Під час літніх канікул адміністрація Ліцею (опорного закладу) сприяє організації відпочинку дітей, в тому числі з соціально вразливих сімей, у таборах оздоровлення.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2.7.</w:t>
      </w:r>
      <w:r w:rsidRPr="0082325F">
        <w:rPr>
          <w:rFonts w:eastAsia="Calibri"/>
          <w:color w:val="000000" w:themeColor="text1"/>
          <w:sz w:val="28"/>
          <w:szCs w:val="28"/>
          <w:lang w:val="uk-UA" w:eastAsia="en-US"/>
        </w:rPr>
        <w:tab/>
        <w:t>Тривалість уроків у Ліцеї (опорному закладі) становить: у перших класах - 35 хвилин, у других - четвертих класах - 40 хвилин, у п’ятих - одинадцятих (дванадцятих) класах 45 хвилин, можливий режим спарених уроків.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Заклад освіти може обрати інші, крім уроку, форми організації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2.8.</w:t>
      </w:r>
      <w:r w:rsidRPr="0082325F">
        <w:rPr>
          <w:rFonts w:eastAsia="Calibri"/>
          <w:color w:val="000000" w:themeColor="text1"/>
          <w:sz w:val="28"/>
          <w:szCs w:val="28"/>
          <w:lang w:val="uk-UA" w:eastAsia="en-US"/>
        </w:rPr>
        <w:tab/>
        <w:t>Щоденна кількість і послідовність навчальних занять визначається розкладом уроків, що складається на кожен семестр відповідно до навчального плану з дотриманням санітарно-гігієнічних та педагогічних вимог і затверджується директором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2.9.</w:t>
      </w:r>
      <w:r w:rsidRPr="0082325F">
        <w:rPr>
          <w:rFonts w:eastAsia="Calibri"/>
          <w:color w:val="000000" w:themeColor="text1"/>
          <w:sz w:val="28"/>
          <w:szCs w:val="28"/>
          <w:lang w:val="uk-UA" w:eastAsia="en-US"/>
        </w:rPr>
        <w:tab/>
        <w:t>Крім різних форм обов’язкових навчальних занять, у Ліцеї (опорному закладі) 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учнів (вихованців) та на розвиток їх творчих здібностей, нахилів і обдарувань.</w:t>
      </w:r>
      <w:r w:rsidRPr="0082325F">
        <w:rPr>
          <w:rFonts w:eastAsia="Calibri"/>
          <w:color w:val="000000" w:themeColor="text1"/>
          <w:sz w:val="28"/>
          <w:szCs w:val="28"/>
          <w:lang w:val="uk-UA" w:eastAsia="en-US"/>
        </w:rPr>
        <w:tab/>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2.10.</w:t>
      </w:r>
      <w:r w:rsidRPr="0082325F">
        <w:rPr>
          <w:rFonts w:eastAsia="Calibri"/>
          <w:color w:val="000000" w:themeColor="text1"/>
          <w:sz w:val="28"/>
          <w:szCs w:val="28"/>
          <w:lang w:val="uk-UA" w:eastAsia="en-US"/>
        </w:rPr>
        <w:tab/>
        <w:t>Поділ класів на групи при вивченні окремих предметів здійснюється згідно з нормативами, встановленими МОН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2.11.</w:t>
      </w:r>
      <w:r w:rsidRPr="0082325F">
        <w:rPr>
          <w:rFonts w:eastAsia="Calibri"/>
          <w:color w:val="000000" w:themeColor="text1"/>
          <w:sz w:val="28"/>
          <w:szCs w:val="28"/>
          <w:lang w:val="uk-UA" w:eastAsia="en-US"/>
        </w:rPr>
        <w:tab/>
        <w:t>У Ліцеї (опорному закладі) ведеться поточне, тематичне, семестрове</w:t>
      </w:r>
    </w:p>
    <w:p w:rsidR="00A15692" w:rsidRPr="0082325F" w:rsidRDefault="00A15692" w:rsidP="00A15692">
      <w:pPr>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та річне (підсумкове) оцінювання знань учнів. Результати оцінювання доводяться до учнів (вихованців) класним керівником. Контроль за відповідністю освітнього рівня учнів, які закінчили початкову школу, гімназію та ліцей, вимогам Державних стандартів здійснюється шляхом державної </w:t>
      </w:r>
      <w:r w:rsidRPr="0082325F">
        <w:rPr>
          <w:rFonts w:eastAsia="Calibri"/>
          <w:color w:val="000000" w:themeColor="text1"/>
          <w:sz w:val="28"/>
          <w:szCs w:val="28"/>
          <w:lang w:val="uk-UA" w:eastAsia="en-US"/>
        </w:rPr>
        <w:lastRenderedPageBreak/>
        <w:t>підсумкової атестації. Зміст, форми і порядок проведення державної підсумкової атестації визначається МОН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2.12.</w:t>
      </w:r>
      <w:r w:rsidRPr="0082325F">
        <w:rPr>
          <w:rFonts w:eastAsia="Calibri"/>
          <w:color w:val="000000" w:themeColor="text1"/>
          <w:sz w:val="28"/>
          <w:szCs w:val="28"/>
          <w:lang w:val="uk-UA" w:eastAsia="en-US"/>
        </w:rPr>
        <w:tab/>
        <w:t>Зміст, обсяг і характер домашніх завдань із кожного предмета визначаються вчителем відповідно до педагогічних і санітарно-гігієнічних вимог з урахуванням індивідуальних особливостей учнів (вихованців).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2.13.</w:t>
      </w:r>
      <w:r w:rsidRPr="0082325F">
        <w:rPr>
          <w:rFonts w:eastAsia="Calibri"/>
          <w:color w:val="000000" w:themeColor="text1"/>
          <w:sz w:val="28"/>
          <w:szCs w:val="28"/>
          <w:lang w:val="uk-UA" w:eastAsia="en-US"/>
        </w:rPr>
        <w:tab/>
        <w:t>Зарахування, відрахування та переведення учнів (вихованців) Ліцею</w:t>
      </w:r>
    </w:p>
    <w:p w:rsidR="00A15692" w:rsidRPr="0082325F" w:rsidRDefault="00A15692" w:rsidP="00A15692">
      <w:pPr>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(опорного закладу.) здійснюється згідно з Порядком зарахування, відрахування</w:t>
      </w:r>
    </w:p>
    <w:p w:rsidR="00A15692" w:rsidRPr="0082325F" w:rsidRDefault="00A15692" w:rsidP="00A15692">
      <w:pPr>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та переведення учнів до державних та комунальних закладів освіти для здобуття повної загальної середньої освіти затвердженого наказом Міністерства освіти і науки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2.14.</w:t>
      </w:r>
      <w:r w:rsidRPr="0082325F">
        <w:rPr>
          <w:rFonts w:eastAsia="Calibri"/>
          <w:color w:val="000000" w:themeColor="text1"/>
          <w:sz w:val="28"/>
          <w:szCs w:val="28"/>
          <w:lang w:val="uk-UA" w:eastAsia="en-US"/>
        </w:rPr>
        <w:tab/>
        <w:t>Зарахування учнів до Ліцею (опорного закладу) дозволяється здійснювати за результатами конкурсного відбору.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2.15.</w:t>
      </w:r>
      <w:r w:rsidRPr="0082325F">
        <w:rPr>
          <w:rFonts w:eastAsia="Calibri"/>
          <w:color w:val="000000" w:themeColor="text1"/>
          <w:sz w:val="28"/>
          <w:szCs w:val="28"/>
          <w:lang w:val="uk-UA" w:eastAsia="en-US"/>
        </w:rPr>
        <w:tab/>
        <w:t>Зарахування учнів до початкової школи та гімназії дозволяється на конкурсних засадах лише у випадках, якщо кількість поданих заяв на відповідний рівень загальної середньої освіти перевищує спроможність цього закладу. Право на першочергове зарахування до початкової школи мають діти, які проживають на території обслуговування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2.16.</w:t>
      </w:r>
      <w:r w:rsidRPr="0082325F">
        <w:rPr>
          <w:rFonts w:eastAsia="Calibri"/>
          <w:color w:val="000000" w:themeColor="text1"/>
          <w:sz w:val="28"/>
          <w:szCs w:val="28"/>
          <w:lang w:val="uk-UA" w:eastAsia="en-US"/>
        </w:rPr>
        <w:tab/>
        <w:t>Випускникам початкової школи, гімназії та ліцею (опорного закладу)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Виготовлення документів про загальну середню освіту здійснюється за рахунок коштів державного бюджету.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2.17.</w:t>
      </w:r>
      <w:r w:rsidRPr="0082325F">
        <w:rPr>
          <w:rFonts w:eastAsia="Calibri"/>
          <w:color w:val="000000" w:themeColor="text1"/>
          <w:sz w:val="28"/>
          <w:szCs w:val="28"/>
          <w:lang w:val="uk-UA" w:eastAsia="en-US"/>
        </w:rPr>
        <w:tab/>
        <w:t>За письмовим зверненням батьків, інших законних представників учнів та відповідно до рішення Власника у Ліцеї (опорному закладі) функціонують групи подовженого дня, фінансування яких здійснюється за кошти уповноваженого органу управління та за інші кошти, не заборонені законодавством.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Зарахування до груп подовженого дня і відрахування дітей із них здійснюється наказом директора Ліцею (опорного закладу) на підставі заяви батьків (осіб, які їх замінюють).</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Розпорядок роботи груп подовженого дня визначається нормативно- правовими документами Міністерства освіти і науки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2.18.</w:t>
      </w:r>
      <w:r w:rsidRPr="0082325F">
        <w:rPr>
          <w:rFonts w:eastAsia="Calibri"/>
          <w:color w:val="000000" w:themeColor="text1"/>
          <w:sz w:val="28"/>
          <w:szCs w:val="28"/>
          <w:lang w:val="uk-UA" w:eastAsia="en-US"/>
        </w:rPr>
        <w:tab/>
        <w:t>Ліцей (опорний заклад) та філії можуть надавати платні освітні та інші послуги відповідно до переліку платних послуг, які можуть надаватися закладами освіти, іншими установами та закладами системи освіти, що належать до державної та комунальної форми власності, визначеними Кабінетом Міністрів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Ліцей (опорний заклад) та його філії можуть надавати інші послуги, що не увійшли до переліку, затвердженого Кабінетом Міністрів України. Перелік таких послуг затверджує засновник - Обухівська міська рада.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2.19.</w:t>
      </w:r>
      <w:r w:rsidRPr="0082325F">
        <w:rPr>
          <w:rFonts w:eastAsia="Calibri"/>
          <w:color w:val="000000" w:themeColor="text1"/>
          <w:sz w:val="28"/>
          <w:szCs w:val="28"/>
          <w:lang w:val="uk-UA" w:eastAsia="en-US"/>
        </w:rPr>
        <w:tab/>
        <w:t>З метою забезпечення якості освіти в Ліцеї (опорному закладі розробляється внутрішня система забезпечення якості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Внутрішня система забезпечення якості освіти включає:</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стратегію та процедури забезпечення якості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систему та механізми забезпечення академічної доброчесності;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w:t>
      </w:r>
      <w:r w:rsidRPr="0082325F">
        <w:rPr>
          <w:rFonts w:eastAsia="Calibri"/>
          <w:color w:val="000000" w:themeColor="text1"/>
          <w:sz w:val="28"/>
          <w:szCs w:val="28"/>
          <w:lang w:val="uk-UA" w:eastAsia="en-US"/>
        </w:rPr>
        <w:tab/>
        <w:t>оприлюднені критерії, правила і процедури оцінювання учнів;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оприлюднені критерії, правила і процедури оцінювання педагогічної діяльності педагогічних працівників;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оприлюднені критерії, правила і процедури оцінювання управлінської діяльності керівних працівників;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забезпечення наявності необхідних ресурсів для організації освітнього процесу, в тому числі для самостійної роботи учнів;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забезпечення наявності інформаційних систем для ефективного управління Ліцеєм (опорним закладом);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створення в Ліцеї (опорному закладі) інклюзивного освітнього середовища, універсального дизайну та розумного пристосування;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інші процедури та заходи, що визначаються спеціальними законами або документами.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2.20.</w:t>
      </w:r>
      <w:r w:rsidRPr="0082325F">
        <w:rPr>
          <w:rFonts w:eastAsia="Calibri"/>
          <w:color w:val="000000" w:themeColor="text1"/>
          <w:sz w:val="28"/>
          <w:szCs w:val="28"/>
          <w:lang w:val="uk-UA" w:eastAsia="en-US"/>
        </w:rPr>
        <w:tab/>
        <w:t>Виховання учнів у Ліцеї (опорного закладу) здійснюється в процесі урочної, позаурочної та позашкільної роботи з ними.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2.21.</w:t>
      </w:r>
      <w:r w:rsidRPr="0082325F">
        <w:rPr>
          <w:rFonts w:eastAsia="Calibri"/>
          <w:color w:val="000000" w:themeColor="text1"/>
          <w:sz w:val="28"/>
          <w:szCs w:val="28"/>
          <w:lang w:val="uk-UA" w:eastAsia="en-US"/>
        </w:rPr>
        <w:tab/>
        <w:t>У Ліцеї (опорному закладі) забороняється утворення і діяльність організаційних структур політичних партій, а також релігійних організацій воєнізованих формувань.</w:t>
      </w:r>
    </w:p>
    <w:p w:rsidR="00A15692" w:rsidRPr="0082325F" w:rsidRDefault="00A15692" w:rsidP="00A15692">
      <w:pPr>
        <w:jc w:val="center"/>
        <w:rPr>
          <w:rFonts w:eastAsia="Calibri"/>
          <w:b/>
          <w:bCs/>
          <w:color w:val="000000" w:themeColor="text1"/>
          <w:sz w:val="28"/>
          <w:szCs w:val="28"/>
          <w:lang w:val="uk-UA" w:eastAsia="en-US"/>
        </w:rPr>
      </w:pPr>
      <w:r w:rsidRPr="0082325F">
        <w:rPr>
          <w:rFonts w:eastAsia="Calibri"/>
          <w:b/>
          <w:bCs/>
          <w:color w:val="000000" w:themeColor="text1"/>
          <w:sz w:val="28"/>
          <w:szCs w:val="28"/>
          <w:lang w:val="uk-UA" w:eastAsia="en-US"/>
        </w:rPr>
        <w:t>ІІІ. УЧАСНИКИ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w:t>
      </w:r>
      <w:r w:rsidRPr="0082325F">
        <w:rPr>
          <w:rFonts w:eastAsia="Calibri"/>
          <w:color w:val="000000" w:themeColor="text1"/>
          <w:sz w:val="28"/>
          <w:szCs w:val="28"/>
          <w:lang w:val="uk-UA" w:eastAsia="en-US"/>
        </w:rPr>
        <w:tab/>
        <w:t>Учасниками освітнього процесу в Ліцеї (опорному закладі) є:</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учні (вихованці);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директор, заступники директора;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педагогічні працівники;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практичний психолог, соціальний педагог;</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бібліотекар;</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інші спеціалісти;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батьки або особи, які їх замінюють.</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3.2.</w:t>
      </w:r>
      <w:r w:rsidRPr="0082325F">
        <w:rPr>
          <w:rFonts w:eastAsia="Calibri"/>
          <w:color w:val="000000" w:themeColor="text1"/>
          <w:sz w:val="28"/>
          <w:szCs w:val="28"/>
          <w:lang w:val="uk-UA" w:eastAsia="en-US"/>
        </w:rPr>
        <w:tab/>
        <w:t>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3.3.</w:t>
      </w:r>
      <w:r w:rsidRPr="0082325F">
        <w:rPr>
          <w:rFonts w:eastAsia="Calibri"/>
          <w:color w:val="000000" w:themeColor="text1"/>
          <w:sz w:val="28"/>
          <w:szCs w:val="28"/>
          <w:lang w:val="uk-UA" w:eastAsia="en-US"/>
        </w:rPr>
        <w:tab/>
        <w:t>Учні (вихованці) мають право на: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індивідуальну освітню траєкторію, що реалізується, зокрема, через вільний вибір видів, форм і темпу здобуття освіти, закладів освіти запропонованих ними освітніх програм, навчальних дисциплін та рівня їх складності, методів і засобів навчання;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якісні освітні послуги;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справедливе та об’єктивне оцінювання результатів навчання;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відзначення успіхів у своїй діяльності;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свободу творчої, спортивної, оздоровчої, культурної, просвітницької наукової діяльності тощо;</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безпечні та нешкідливі умови навчання, утримання і праці;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повагу людської гідності;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w:t>
      </w:r>
      <w:r w:rsidRPr="0082325F">
        <w:rPr>
          <w:rFonts w:eastAsia="Calibri"/>
          <w:color w:val="000000" w:themeColor="text1"/>
          <w:sz w:val="28"/>
          <w:szCs w:val="28"/>
          <w:lang w:val="uk-UA" w:eastAsia="en-US"/>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здобувачам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користування бібліотекою, навчальною, культурною, спортивною побутовою, оздоровчою інфраструктурою Ліцею (опорного закладу) та послугами його структурних підрозділів у порядку, встановленому Ліцеєм (опорним закладом) відповідно до спеціальних законів;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доступ до інформаційних ресурсів і комунікацій, що використовуються в освітньому процесі;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особисту або через своїх законних представників участь у громадському самоврядуванні;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3.4.</w:t>
      </w:r>
      <w:r w:rsidRPr="0082325F">
        <w:rPr>
          <w:rFonts w:eastAsia="Calibri"/>
          <w:color w:val="000000" w:themeColor="text1"/>
          <w:sz w:val="28"/>
          <w:szCs w:val="28"/>
          <w:lang w:val="uk-UA" w:eastAsia="en-US"/>
        </w:rPr>
        <w:tab/>
        <w:t>Учні (вихованці) зобов’язані: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рівня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поважати гідність, права, свободи та законні інтереси всіх учасників освітнього процесу, дотримуватися етичних норм;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r>
      <w:proofErr w:type="spellStart"/>
      <w:r w:rsidRPr="0082325F">
        <w:rPr>
          <w:rFonts w:eastAsia="Calibri"/>
          <w:color w:val="000000" w:themeColor="text1"/>
          <w:sz w:val="28"/>
          <w:szCs w:val="28"/>
          <w:lang w:val="uk-UA" w:eastAsia="en-US"/>
        </w:rPr>
        <w:t>відповідально</w:t>
      </w:r>
      <w:proofErr w:type="spellEnd"/>
      <w:r w:rsidRPr="0082325F">
        <w:rPr>
          <w:rFonts w:eastAsia="Calibri"/>
          <w:color w:val="000000" w:themeColor="text1"/>
          <w:sz w:val="28"/>
          <w:szCs w:val="28"/>
          <w:lang w:val="uk-UA" w:eastAsia="en-US"/>
        </w:rPr>
        <w:t xml:space="preserve"> та дбайливо ставитися до власного здоров’я, здоров’я оточуючих, довкілля;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дотримуватися статуту, правил внутрішнього розпорядку Ліцею (опорного закладу), а також умов договору про надання освітніх послуг (за його наявності).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3.5.</w:t>
      </w:r>
      <w:r w:rsidRPr="0082325F">
        <w:rPr>
          <w:rFonts w:eastAsia="Calibri"/>
          <w:color w:val="000000" w:themeColor="text1"/>
          <w:sz w:val="28"/>
          <w:szCs w:val="28"/>
          <w:lang w:val="uk-UA" w:eastAsia="en-US"/>
        </w:rPr>
        <w:tab/>
        <w:t>Учні (вихованці) мають також інші права та обов’язки, передбачені законодавством та установчими документами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3.6.</w:t>
      </w:r>
      <w:r w:rsidRPr="0082325F">
        <w:rPr>
          <w:rFonts w:eastAsia="Calibri"/>
          <w:color w:val="000000" w:themeColor="text1"/>
          <w:sz w:val="28"/>
          <w:szCs w:val="28"/>
          <w:lang w:val="uk-UA" w:eastAsia="en-US"/>
        </w:rPr>
        <w:tab/>
        <w:t>Залучення учнів (вихованців) під час освітнього процесу до виконання робіт чи до участі у заходах, не пов’язаних із реалізацією освітньої програми, забороняється, крім випадків, передбачених рішенням Кабінету Міністрів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3.7.</w:t>
      </w:r>
      <w:r w:rsidRPr="0082325F">
        <w:rPr>
          <w:rFonts w:eastAsia="Calibri"/>
          <w:color w:val="000000" w:themeColor="text1"/>
          <w:sz w:val="28"/>
          <w:szCs w:val="28"/>
          <w:lang w:val="uk-UA" w:eastAsia="en-US"/>
        </w:rPr>
        <w:tab/>
        <w:t>Для учнів (вихованців), за рішенням педагогічної ради, можуть встановлюватися різні види морального стимулювання та матеріального заохочення, передбачені МОН України, іншими органами виконавчої влади, органами місцевого самоврядування та Ліцеєм (опорним закладом).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3.8.</w:t>
      </w:r>
      <w:r w:rsidRPr="0082325F">
        <w:rPr>
          <w:rFonts w:eastAsia="Calibri"/>
          <w:color w:val="000000" w:themeColor="text1"/>
          <w:sz w:val="28"/>
          <w:szCs w:val="28"/>
          <w:lang w:val="uk-UA" w:eastAsia="en-US"/>
        </w:rPr>
        <w:tab/>
        <w:t>Педагогічними працівниками Ліцею (опорного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3.9.</w:t>
      </w:r>
      <w:r w:rsidRPr="0082325F">
        <w:rPr>
          <w:rFonts w:eastAsia="Calibri"/>
          <w:color w:val="000000" w:themeColor="text1"/>
          <w:sz w:val="28"/>
          <w:szCs w:val="28"/>
          <w:lang w:val="uk-UA" w:eastAsia="en-US"/>
        </w:rPr>
        <w:tab/>
        <w:t>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Законами України «Про освіту», «Про повну загальну середню освіту» та іншими законодавчими актами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3.10.</w:t>
      </w:r>
      <w:r w:rsidRPr="0082325F">
        <w:rPr>
          <w:rFonts w:eastAsia="Calibri"/>
          <w:color w:val="000000" w:themeColor="text1"/>
          <w:sz w:val="28"/>
          <w:szCs w:val="28"/>
          <w:lang w:val="uk-UA" w:eastAsia="en-US"/>
        </w:rPr>
        <w:tab/>
        <w:t>Педагогічні працівники Ліцею (опорного закладу) мають право на: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педагогічну ініціативу;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розроблення та впровадження авторських навчальних програм, проектів, освітніх </w:t>
      </w:r>
      <w:proofErr w:type="spellStart"/>
      <w:r w:rsidRPr="0082325F">
        <w:rPr>
          <w:rFonts w:eastAsia="Calibri"/>
          <w:color w:val="000000" w:themeColor="text1"/>
          <w:sz w:val="28"/>
          <w:szCs w:val="28"/>
          <w:lang w:val="uk-UA" w:eastAsia="en-US"/>
        </w:rPr>
        <w:t>методик</w:t>
      </w:r>
      <w:proofErr w:type="spellEnd"/>
      <w:r w:rsidRPr="0082325F">
        <w:rPr>
          <w:rFonts w:eastAsia="Calibri"/>
          <w:color w:val="000000" w:themeColor="text1"/>
          <w:sz w:val="28"/>
          <w:szCs w:val="28"/>
          <w:lang w:val="uk-UA" w:eastAsia="en-US"/>
        </w:rPr>
        <w:t xml:space="preserve"> і технологій, методів і засобів, насамперед </w:t>
      </w:r>
      <w:proofErr w:type="spellStart"/>
      <w:r w:rsidRPr="0082325F">
        <w:rPr>
          <w:rFonts w:eastAsia="Calibri"/>
          <w:color w:val="000000" w:themeColor="text1"/>
          <w:sz w:val="28"/>
          <w:szCs w:val="28"/>
          <w:lang w:val="uk-UA" w:eastAsia="en-US"/>
        </w:rPr>
        <w:t>методик</w:t>
      </w:r>
      <w:proofErr w:type="spellEnd"/>
      <w:r w:rsidRPr="0082325F">
        <w:rPr>
          <w:rFonts w:eastAsia="Calibri"/>
          <w:color w:val="000000" w:themeColor="text1"/>
          <w:sz w:val="28"/>
          <w:szCs w:val="28"/>
          <w:lang w:val="uk-UA" w:eastAsia="en-US"/>
        </w:rPr>
        <w:t xml:space="preserve"> </w:t>
      </w:r>
      <w:proofErr w:type="spellStart"/>
      <w:r w:rsidRPr="0082325F">
        <w:rPr>
          <w:rFonts w:eastAsia="Calibri"/>
          <w:color w:val="000000" w:themeColor="text1"/>
          <w:sz w:val="28"/>
          <w:szCs w:val="28"/>
          <w:lang w:val="uk-UA" w:eastAsia="en-US"/>
        </w:rPr>
        <w:t>компетентнісного</w:t>
      </w:r>
      <w:proofErr w:type="spellEnd"/>
      <w:r w:rsidRPr="0082325F">
        <w:rPr>
          <w:rFonts w:eastAsia="Calibri"/>
          <w:color w:val="000000" w:themeColor="text1"/>
          <w:sz w:val="28"/>
          <w:szCs w:val="28"/>
          <w:lang w:val="uk-UA" w:eastAsia="en-US"/>
        </w:rPr>
        <w:t xml:space="preserve"> навчання;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користування бібліотекою, навчальною, культурною, спортивною, побутовою, оздоровчою інфраструктурою Ліцею (опорного закладу) та послугами його структурних підрозділів;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підвищення кваліфікації, перепідготовку;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доступ до інформаційних ресурсів і комунікацій, що використовуються в освітньому процесі;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відзначення успіхів у своїй професійній діяльності;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справедливе та об’єктивне оцінювання своєї професійної діяльності;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захист професійної честі та гідності;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безпечні й нешкідливі умови праці;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участь у громадському самоврядуванні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участь у роботі колегіальних органів управління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3.11.</w:t>
      </w:r>
      <w:r w:rsidRPr="0082325F">
        <w:rPr>
          <w:rFonts w:eastAsia="Calibri"/>
          <w:color w:val="000000" w:themeColor="text1"/>
          <w:sz w:val="28"/>
          <w:szCs w:val="28"/>
          <w:lang w:val="uk-UA" w:eastAsia="en-US"/>
        </w:rPr>
        <w:tab/>
        <w:t>Педагогічні працівники зобов’язані: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постійно підвищувати свій професійний і загальнокультурний рівні та педагогічну майстерність;</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виконувати освітню програму для досягнення здобувачами освіти передбачених нею результатів навчання;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сприяти розвитку здібностей здобувачів освіти, формуванню навичок здорового способу життя, дбати про їхнє фізичне і психічне здоров’я;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дотримуватися академічної доброчесності та забезпечувати її дотримання здобувачами освіти в освітньому процесі та науковій діяльності;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дотримуватися педагогічної етики;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поважати гідність, права, свободи і законні інтереси всіх учасників освітнього процесу;</w:t>
      </w:r>
      <w:r w:rsidRPr="0082325F">
        <w:rPr>
          <w:rFonts w:eastAsia="Calibri"/>
          <w:color w:val="000000" w:themeColor="text1"/>
          <w:sz w:val="28"/>
          <w:szCs w:val="28"/>
          <w:lang w:val="uk-UA" w:eastAsia="en-US"/>
        </w:rPr>
        <w:tab/>
        <w:t>’</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формувати у здобувачів освіти усвідомлення необхідності дотримуватися Конституції та законів України, захищати суверенітет і територіальну цілісність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w:t>
      </w:r>
      <w:r w:rsidRPr="0082325F">
        <w:rPr>
          <w:rFonts w:eastAsia="Calibri"/>
          <w:color w:val="000000" w:themeColor="text1"/>
          <w:sz w:val="28"/>
          <w:szCs w:val="28"/>
          <w:lang w:val="uk-UA" w:eastAsia="en-US"/>
        </w:rPr>
        <w:tab/>
        <w:t>формувати у здобувачів освіти прагнення до взаєморозуміння, миру, злагоди між усіма народами, етнічними, національними, релігійними групами;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w:t>
      </w:r>
      <w:proofErr w:type="spellStart"/>
      <w:r w:rsidRPr="0082325F">
        <w:rPr>
          <w:rFonts w:eastAsia="Calibri"/>
          <w:color w:val="000000" w:themeColor="text1"/>
          <w:sz w:val="28"/>
          <w:szCs w:val="28"/>
          <w:lang w:val="uk-UA" w:eastAsia="en-US"/>
        </w:rPr>
        <w:t>здобувана</w:t>
      </w:r>
      <w:proofErr w:type="spellEnd"/>
      <w:r w:rsidRPr="0082325F">
        <w:rPr>
          <w:rFonts w:eastAsia="Calibri"/>
          <w:color w:val="000000" w:themeColor="text1"/>
          <w:sz w:val="28"/>
          <w:szCs w:val="28"/>
          <w:lang w:val="uk-UA" w:eastAsia="en-US"/>
        </w:rPr>
        <w:t xml:space="preserve"> освіти, запобігати вживанню ними та іншими особами на території Ліцею (опорного закладу) алкогольних напоїв, наркотичних засобів, іншим шкідливим звичкам;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додержуватися установчих документів та правил внутрішнього розпорядку Ліцею (опорного закладу), виконувати свої посадові обов’язки.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3.12.</w:t>
      </w:r>
      <w:r w:rsidRPr="0082325F">
        <w:rPr>
          <w:rFonts w:eastAsia="Calibri"/>
          <w:color w:val="000000" w:themeColor="text1"/>
          <w:sz w:val="28"/>
          <w:szCs w:val="28"/>
          <w:lang w:val="uk-UA" w:eastAsia="en-US"/>
        </w:rPr>
        <w:tab/>
        <w:t>Обсяг педагогічного навантаження вчителів та вихователів Ліцею (опорного закладу) визначається на підставі законодавства і затверджується наказом директора.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упродовж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3.13.</w:t>
      </w:r>
      <w:r w:rsidRPr="0082325F">
        <w:rPr>
          <w:rFonts w:eastAsia="Calibri"/>
          <w:color w:val="000000" w:themeColor="text1"/>
          <w:sz w:val="28"/>
          <w:szCs w:val="28"/>
          <w:lang w:val="uk-UA" w:eastAsia="en-US"/>
        </w:rPr>
        <w:tab/>
        <w:t>Атестація педагогічних працівників є обов’язковою і здійснюється, як правило, один раз на п’ять років відповідно до Типового положення про атестацію педагогічних працівників затвердженого наказом МОН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3.14.</w:t>
      </w:r>
      <w:r w:rsidRPr="0082325F">
        <w:rPr>
          <w:rFonts w:eastAsia="Calibri"/>
          <w:color w:val="000000" w:themeColor="text1"/>
          <w:sz w:val="28"/>
          <w:szCs w:val="28"/>
          <w:lang w:val="uk-UA" w:eastAsia="en-US"/>
        </w:rPr>
        <w:tab/>
        <w:t>Сертифікація педагогічних працівників відбувається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3.15.</w:t>
      </w:r>
      <w:r w:rsidRPr="0082325F">
        <w:rPr>
          <w:rFonts w:eastAsia="Calibri"/>
          <w:color w:val="000000" w:themeColor="text1"/>
          <w:sz w:val="28"/>
          <w:szCs w:val="28"/>
          <w:lang w:val="uk-UA" w:eastAsia="en-US"/>
        </w:rPr>
        <w:tab/>
        <w:t>Педагогічні працівники, які систематично порушують Статут, правила внутрішнього розпорядку Ліцею (опорного закладу),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3.16.</w:t>
      </w:r>
      <w:r w:rsidRPr="0082325F">
        <w:rPr>
          <w:rFonts w:eastAsia="Calibri"/>
          <w:color w:val="000000" w:themeColor="text1"/>
          <w:sz w:val="28"/>
          <w:szCs w:val="28"/>
          <w:lang w:val="uk-UA" w:eastAsia="en-US"/>
        </w:rPr>
        <w:tab/>
        <w:t>Професійний розвиток та щорічне підвищення кваліфікації педагогічних працівників Ліцею (опорного закладу) здійснюється відповідно до чинного законодавства про освіту.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3.17.</w:t>
      </w:r>
      <w:r w:rsidRPr="0082325F">
        <w:rPr>
          <w:rFonts w:eastAsia="Calibri"/>
          <w:color w:val="000000" w:themeColor="text1"/>
          <w:sz w:val="28"/>
          <w:szCs w:val="28"/>
          <w:lang w:val="uk-UA" w:eastAsia="en-US"/>
        </w:rPr>
        <w:tab/>
        <w:t>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3.18.</w:t>
      </w:r>
      <w:r w:rsidRPr="0082325F">
        <w:rPr>
          <w:rFonts w:eastAsia="Calibri"/>
          <w:color w:val="000000" w:themeColor="text1"/>
          <w:sz w:val="28"/>
          <w:szCs w:val="28"/>
          <w:lang w:val="uk-UA" w:eastAsia="en-US"/>
        </w:rPr>
        <w:tab/>
        <w:t>Відволікання педагогічних працівників від виконання професійних обов’язків не допускається, крім випадків, передбачених законодавством.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3.19.</w:t>
      </w:r>
      <w:r w:rsidRPr="0082325F">
        <w:rPr>
          <w:rFonts w:eastAsia="Calibri"/>
          <w:color w:val="000000" w:themeColor="text1"/>
          <w:sz w:val="28"/>
          <w:szCs w:val="28"/>
          <w:lang w:val="uk-UA" w:eastAsia="en-US"/>
        </w:rPr>
        <w:tab/>
        <w:t>У Ліцеї (опорному закладі),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3.20.</w:t>
      </w:r>
      <w:r w:rsidRPr="0082325F">
        <w:rPr>
          <w:rFonts w:eastAsia="Calibri"/>
          <w:color w:val="000000" w:themeColor="text1"/>
          <w:sz w:val="28"/>
          <w:szCs w:val="28"/>
          <w:lang w:val="uk-UA" w:eastAsia="en-US"/>
        </w:rPr>
        <w:tab/>
        <w:t>Директор Ліцею (опорного закладу) відповідно до законодавства,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3.21.</w:t>
      </w:r>
      <w:r w:rsidRPr="0082325F">
        <w:rPr>
          <w:rFonts w:eastAsia="Calibri"/>
          <w:color w:val="000000" w:themeColor="text1"/>
          <w:sz w:val="28"/>
          <w:szCs w:val="28"/>
          <w:lang w:val="uk-UA" w:eastAsia="en-US"/>
        </w:rPr>
        <w:tab/>
        <w:t>Прийняття та звільнення з роботи господарсько-обслуговуючого персоналу Ліцею (опорного закладу) 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3.22.</w:t>
      </w:r>
      <w:r w:rsidRPr="0082325F">
        <w:rPr>
          <w:rFonts w:eastAsia="Calibri"/>
          <w:color w:val="000000" w:themeColor="text1"/>
          <w:sz w:val="28"/>
          <w:szCs w:val="28"/>
          <w:lang w:val="uk-UA" w:eastAsia="en-US"/>
        </w:rPr>
        <w:tab/>
        <w:t>Батьки учнів (вихованців) мають право:</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захищати відповідно до законодавства права та законні інтереси учнів (вихованців);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звертатися до Ліцею (опорного закладу), органів управління освітою з питань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обирати заклад освіти, освітню програму, вид і форму здобуття дітьми відповідної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брати участь у громадському самоврядуванні Ліцею (опорного закладу), зокрема обирати і бути обраними до органів громадського самоврядування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завчасно отримувати інформацію про всі заплановані у Ліцеї (опорному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брати участь у розробленні індивідуальної програми розвитку дитини та/або індивідуального навчального плану;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приймати рішення щодо участі дитини в інноваційній діяльності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отримувати інформацію про діяльність Ліцею (опорного закладу), результати навчання своїх дітей (дітей, законними представниками яких вони є) і результати оцінювання якості освіти у Ліцеї (опорному закладі) та його освітньої діяльності.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3.23. Батьки або особи, які їх замінюють, зобов’язані: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сприяти виконанню дитиною освітньої програми та досягненню дитиною передбачених нею результатів навчання;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поважати гідність, права, свободи і законні інтереси дитини та інших учасників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дбати про фізичне і психічне здоров’я дитини, сприяти розвитку її здібностей, формувати навички здорового способу життя;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дотримуватися установчих документів, правил внутрішнього розпорядку Ліцею (опорного закладу), а також умов договору про надання освітніх послуг (за наявності). </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IV</w:t>
      </w:r>
      <w:r w:rsidRPr="0082325F">
        <w:rPr>
          <w:rFonts w:eastAsia="Calibri"/>
          <w:b/>
          <w:bCs/>
          <w:color w:val="000000" w:themeColor="text1"/>
          <w:sz w:val="28"/>
          <w:szCs w:val="28"/>
          <w:lang w:val="uk-UA" w:eastAsia="en-US"/>
        </w:rPr>
        <w:t>. УПРАВЛІННЯ ЛІЦЕЄМ (ОПОРНИМ ЗАКЛАДОМ) ТА ГРОМАДСЬКЕ САМОВРЯДУВАННЯ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 Управління Ліцеєм (опорним закладом) в межах повноважень, визначених законами та установчими документами цього закладу, здійснюють: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засновник, власник;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управління освіти виконавчого комітету Обухівської міської ради, як уповноважений орган управління;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рада школи, піклувальна (наглядова) рада;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педагогічна рада;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інші органи, передбачені спеціальними законами та цим Статутом.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4.2. Засновник, власник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затверджує установчі документи закладу освіти, їх нову редакцію та зміни до них;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реалізує інші права, передбачені законодавством та установчими документами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4.3. Засновник, власник Ліцею (опорного закладу) сприяє: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забезпеченню утриманню та розвитку матеріально-технічної бази заснованого ним Ліцею (опорного закладу) на рівні, достатньому для виконання вимог стандартів освіти та ліцензійних умов;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у разі реорганізації чи ліквідації Ліцею (опорного закладу) сприяє забезпеченню здобувачам освіти можливості продовжити навчання на відповідному рівні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забезпеченню відповідно до законодавства створення в Ліцеї (опорному закладі) безперешкодного середовища для учасників освітнього процесу, зокрема, для осіб з особливими освітніми потребами;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здійснює інші повноваження відповідно до Конституції України, законів України «Про місцеве самоврядування в Україні», «Про освіту».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4.4. Уповноваженим органом управління Ліцеєм (опорним закладом) є управління освіти виконавчого комітету Обухівської міської ради.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4.5. Керівництво Ліцеєм (опорним закладом) здійснює директор,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Директор є представником закладу освіти у відносинах із державними органами, органами місцевого самоврядування, юридичними та фізичними особами і діє без довіреності в межах своїх повноважень.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xml:space="preserve">4.6. Директор Ліцею (опорного закладу)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затвердженим Обухівською міською радою. 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4.7. Директор Ліцею (опорного закладу) в межах наданих йому повноважень: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організовує діяльність Ліцею (опорного закладу) та філій;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вирішує питання фінансово-господарської діяльності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призначає на посаду та звільняє з посади заступників директора, педагогічних та інших працівників закладу, визначає їх функціональні обов’язки;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забезпечує організацію освітнього процесу та здійснення контролю за виконанням освітніх програм;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забезпечує функціонування внутрішньої системи забезпечення якості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забезпечує умови для здійснення дієвого та відкритого громадського контролю за діяльністю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забезпечує своєчасне та якісне подання статистичної звітності;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сприяє та створює умови для діяльності органів самоврядування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сприяє здоровому способу життя здобувачів освіти та працівників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забезпечує контроль за виконанням навчальних планів і програм, якістю знань, умінь та навичок учнів, вихованців;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відповідає за дотримання вимог Державного стандарту загальної середньої освіти, за якість і ефективність роботи педагогічного колективу;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створює необхідні умови для участі учнів у позакласній та позашкільній роботі, проведення виховної роботи;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забезпечує дотримання вимог щодо охорони дитинства, санітарно-гігієнічних та протипожежних норм, вимог безпеки життєдіяльності;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розпоряджається в установленому порядку майном закладу та його коштами;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підтримує ініціативи щодо вдосконалення системи навчання та виховання, заохочення творчих пошуків, дослідно-експериментальної роботи педагогів;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забезпечує реалізацію права учнів, вихованців на захист від будь-яких форм фізичного або психічного насильства;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вживає заходів до запобігання вживанню учнями алкоголю, наркотиків;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контролює організацію харчування і медичного обслуговування учнів;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 xml:space="preserve">видає у межах своєї компетенції накази і контролює їх виконання;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w:t>
      </w:r>
      <w:r w:rsidRPr="0082325F">
        <w:rPr>
          <w:rFonts w:eastAsia="Calibri"/>
          <w:color w:val="000000" w:themeColor="text1"/>
          <w:sz w:val="28"/>
          <w:szCs w:val="28"/>
          <w:lang w:val="uk-UA" w:eastAsia="en-US"/>
        </w:rPr>
        <w:tab/>
        <w:t>щороку звітує про свою роботу відповідно до законодавства;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несе відповідальність за освітню, фінансово-господарську та іншу діяльність. здійснює інші повноваження, передбачені законом та трудовим договором (контрактом);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4.8. Директор закладу освіти є головою педагогічної ради - постійно діючого колегіального органу управління закладу. Усі педагогічні працівники Ліцею (опорного закладу) беруть участь у засіданнях педагогічної ради.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4.9. Робота педагогічної ради планується у довільній формі відповідно до потреб закладу. Засідання педагогічної ради проводяться у міру потреби, але не менш як чотири рази на рік.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4.10. Педагогічна рада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планує роботу закладу та формує стратегію розвитку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схвалює освітню (освітні) програму (програми) закладу та оцінює результативність її (їх) виконання;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розглядає питання щодо вдосконалення і методичного забезпечення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приймає рішення щодо переведення учнів (вихованців) до наступного класу та їх випуску, видачі документів про відповідний рівень освіти, нагородження за успіхи у навчанні;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має право ініціювати проведення позапланового інституційного аудиту закладу та проведення громадської акредитації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розглядає інші питання, віднесені Законом України «Про освіту», «Про повну загальну середню освіту» та/або цим Статутом до її повноважень.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Рішення педагогічної ради Ліцею (опорним закладом) вводяться в дію наказом керівника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xml:space="preserve">4.11. Члени педагогічної ради мають право виносити на її розгляд актуальні питання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4.12. Громадське самоврядування в Ліцеї (опорному закладі) здійснюється на принципах, визначених Законами України «Про освіту», «Про повну загальну середню освіту». У Ліцеї можуть створюватися та діяти органи самоврядування: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органи самоврядування працівників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органи учнівського самоврядування;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органи батьківського самоврядування;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інші органи громадського самоврядування учасників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4.13. У Ліцеї (опорному закладі) відповідно до вимог чинного законодавства України укладається колективний договір між директором та трудовим колективом.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4.14. Право на укладання колективного договору від імені власника майна або уповноваженого ним органу надається директору Ліцею (опорного закладу), з однієї сторони, і однією або кількома профспілковими чи іншими уповноваженими на представництво трудовим колективом Ліцею (опорного закладу) органами, а у разі відсутності таких органів, представниками працівників, обраними і уповноваженими трудовим колективом, з іншої сторони.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4.15. Колективний договір регулює виробничі, трудові і соціально-економічні відносини трудового колективу з керівництвом Ліцею (опорного закладу), питання охорони праці, стратегії розвитку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4.16. Вищим колегіальним органом громадського самоврядування Ліцею (опорного закладу) є загальні збори (конференція) колективу закладу освіти, що скликаються не менш як один раз на рік.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4.17. Загальні збори (конференція):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обирає раду навчального закладу, її голову, встановлюють термін їх повноважень;</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заслуховують звіт керівника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розглядають питання освітньої, методичної, фінансово-господарської діяльності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приймають рішення про стимулювання праці керівників та інших працівників закладу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Рішення приймається простою більшістю голосів присутніх делегатів.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4.18. У період між конференцією діє рада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4.19. Метою діяльності ради є: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сприяння демократизації і гуманізації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об’єднання зусиль педагогічного та учнівського колективів, батьків, громадськості щодо розвитку закладу освіти та удосконалення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формування позитивного іміджу та демократичного стилю управління;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розширення колегіальних форм управління;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xml:space="preserve">- підвищення ролі громадськості у вирішенні питань, пов’язаних з організацією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4.20. Основними завданнями ради є:</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підвищення ефективності освітнього процесу у взаємодії з сім’єю, громадськістю, державними та приватними інституціями;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визначення стратегічних завдань, пріоритетних напрямів розвитку Ліцею (опорного закладу) та сприяння організаційно-педагогічному забезпеченню освітнього процесу;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формування навичок здорового способу життя;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створення належного педагогічного клімату в Ліцеї (опорному закладі);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сприяння духовному, фізичному розвитку учнів та набуття ними соціального досвіду;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підтримка громадських ініціатив щодо вдосконалення навчання та виховання учнів, творчих пошуків і дослідно-експериментальної роботи педагогів;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сприяння організації дозвілля та оздоровлення учнів;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ініціювання дій, що сприяли б неухильному виконанню положень чинного законодавства щодо обов’язковості загальної середньої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стимулювання морального та матеріального заохочення учнів, сприяння пошуку, підтримки обдарованих дітей;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зміцнення партнерських </w:t>
      </w:r>
      <w:proofErr w:type="spellStart"/>
      <w:r w:rsidRPr="0082325F">
        <w:rPr>
          <w:rFonts w:eastAsia="Calibri"/>
          <w:color w:val="000000" w:themeColor="text1"/>
          <w:sz w:val="28"/>
          <w:szCs w:val="28"/>
          <w:lang w:val="uk-UA" w:eastAsia="en-US"/>
        </w:rPr>
        <w:t>зв’язків</w:t>
      </w:r>
      <w:proofErr w:type="spellEnd"/>
      <w:r w:rsidRPr="0082325F">
        <w:rPr>
          <w:rFonts w:eastAsia="Calibri"/>
          <w:color w:val="000000" w:themeColor="text1"/>
          <w:sz w:val="28"/>
          <w:szCs w:val="28"/>
          <w:lang w:val="uk-UA" w:eastAsia="en-US"/>
        </w:rPr>
        <w:t xml:space="preserve"> між родинами учнів та закладом освіти з метою забезпечення єдності освітнього процесу.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4.21. До ради обираються </w:t>
      </w:r>
      <w:proofErr w:type="spellStart"/>
      <w:r w:rsidRPr="0082325F">
        <w:rPr>
          <w:rFonts w:eastAsia="Calibri"/>
          <w:color w:val="000000" w:themeColor="text1"/>
          <w:sz w:val="28"/>
          <w:szCs w:val="28"/>
          <w:lang w:val="uk-UA" w:eastAsia="en-US"/>
        </w:rPr>
        <w:t>пропорційно</w:t>
      </w:r>
      <w:proofErr w:type="spellEnd"/>
      <w:r w:rsidRPr="0082325F">
        <w:rPr>
          <w:rFonts w:eastAsia="Calibri"/>
          <w:color w:val="000000" w:themeColor="text1"/>
          <w:sz w:val="28"/>
          <w:szCs w:val="28"/>
          <w:lang w:val="uk-UA" w:eastAsia="en-US"/>
        </w:rPr>
        <w:t xml:space="preserve"> представники від педагогічного колективу, учнів 8-11 класів, батьків і громадськості. Представництво в раді й загальна її чисельність визначаються конференцією закладу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Рішення про дострокове припинення роботи члена ради з будь-яких причин приймається виключно конференцією.</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На чергових виборах склад ради оновлюється не менше ніж на третину.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4.22. Рада Ліцею (опорного закладу) діє відповідно до Положення про раду, затвердженого конференцією закладу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4.23. У Ліцеї (опорному закладі) відповідно до спеціальних законів створюється і діє піклувальна (наглядова) рада закладу освіти.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4.24. Основними завданнями піклувальної (наглядової) ради є:</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сприяння виконанню законодавства України щодо обов'язковості повної загальної середньої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Ліцеї (опорному закладі);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зміцнення навчально-виробничої, наукової, матеріально-технічної, культурно-спортивної, корекційно-відновлювальної, та лікувально-оздоровчої бази;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організація змістовного дозвілля та оздоровлення учнів, педагогічних працівників;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запобігання дитячій бездоглядності;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сприяння працевлаштуванню випускників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стимулювання творчої праці педагогічних працівників та учнів;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всебічне зміцнення </w:t>
      </w:r>
      <w:proofErr w:type="spellStart"/>
      <w:r w:rsidRPr="0082325F">
        <w:rPr>
          <w:rFonts w:eastAsia="Calibri"/>
          <w:color w:val="000000" w:themeColor="text1"/>
          <w:sz w:val="28"/>
          <w:szCs w:val="28"/>
          <w:lang w:val="uk-UA" w:eastAsia="en-US"/>
        </w:rPr>
        <w:t>зв’язків</w:t>
      </w:r>
      <w:proofErr w:type="spellEnd"/>
      <w:r w:rsidRPr="0082325F">
        <w:rPr>
          <w:rFonts w:eastAsia="Calibri"/>
          <w:color w:val="000000" w:themeColor="text1"/>
          <w:sz w:val="28"/>
          <w:szCs w:val="28"/>
          <w:lang w:val="uk-UA" w:eastAsia="en-US"/>
        </w:rPr>
        <w:t xml:space="preserve"> між родинами учнів та закладом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4.25. Порядок формування піклувальної (наглядової) ради, її відповідальність, перелік і строк повноважень, а також порядок її діяльності визначаються спеціальними законами та цим Статутом. До складу піклувальної (наглядової) ради закладу освіти не можуть входити здобувачі освіти та працівники цього закладу освіти. Члени піклувальної (наглядової) ради Ліцею (опорного закладу) мають право брати участь у роботі колегіальних органів закладу освіти з правом дорадчого голосу.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4.26. Піклувальна (наглядова) рада формується у складі 7 осіб із представників місцевих органів виконавчої влади, депутатів різних рівнів, підприємств, установ, організацій, шкіл, окремих громадян, у тому числі іноземних.</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Члени піклувальної (наглядової) ради обираються на загальних зборах Ліцею (опорного закладу) шляхом голосування простою більшістю голосів. Члени піклувальної (наглядової) ради працюють на громадських засадах.</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Не допускається втручання членів піклувальної (наглядової) ради в освітній процес (відвідування уроків тощо) без згоди керівника закладу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У випадках, коли хтось із членів піклувальної (наглядової) ради вибуває, на загальних зборах на його місце обирається інша особа.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4.27. Очолює піклувальну (наглядову) раду голова, який обирається шляхом голосування на її засіданні з числа членів піклувальної (наглядової) ради.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З числа членів піклувальної (наглядової) ради також обираються заступник та секретар.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4.28. Піклувальна (наглядова) рада має право: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брати участь у визначенні стратегії розвитку Ліцею (опорного закладу) та контролювати її виконання;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сприяти залученню додаткових джерел фінансування;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аналізувати та оцінювати діяльність закладу освіти та його керівника;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вносити засновнику закладу освіти подання про заохочення або відкликання керівника закладу освіти з підстав, визначених законом;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здійснювати інші права, визначені спеціальними законами та/або установчими документами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xml:space="preserve">4.29. При Ліцеї (опорному закладі) за рішенням загальних зборів може створюватися батьківська рада, яка діє відповідно до Положення про батьківську раду.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4.30. У Ліцеї (опорному закладі) можуть створюватись учнівські та вчительські громадські організації, що діють відповідно до чинного законодавства України.</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V</w:t>
      </w:r>
      <w:r w:rsidRPr="0082325F">
        <w:rPr>
          <w:rFonts w:eastAsia="Calibri"/>
          <w:b/>
          <w:bCs/>
          <w:color w:val="000000" w:themeColor="text1"/>
          <w:sz w:val="28"/>
          <w:szCs w:val="28"/>
          <w:lang w:val="uk-UA" w:eastAsia="en-US"/>
        </w:rPr>
        <w:t>. МАТЕРІАЛЬНО-ТЕХНІЧНА БАЗА</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5.1. До майна Ліцею (опорного закладу) належать: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нерухоме та рухоме майно, включаючи будівлі, споруди, земельні ділянки, комунікації, обладнання, інші матеріальні цінності, вартість яких відображено у балансі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інші активи, передбачені законодавством.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5.2. Майно Ліцею (опорного закладу) перебуває у комунальній власності Обухівської міської територіальної громади</w:t>
      </w:r>
      <w:bookmarkStart w:id="3" w:name="_GoBack"/>
      <w:bookmarkEnd w:id="3"/>
      <w:r w:rsidRPr="0082325F">
        <w:rPr>
          <w:rFonts w:eastAsia="Calibri"/>
          <w:color w:val="000000" w:themeColor="text1"/>
          <w:sz w:val="28"/>
          <w:szCs w:val="28"/>
          <w:lang w:val="uk-UA" w:eastAsia="en-US"/>
        </w:rPr>
        <w:t xml:space="preserve">.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5.3. Ліцей (опорний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5.4. Об’єкти та майно Ліцею не підлягають приватизації чи використанню не за освітнім призначенням.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5.5. Усі кошти отримані від оренди нерухомого майна Ліцею (опорного закладу), використовуються виключно на потреби закладу.</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VI</w:t>
      </w:r>
      <w:r w:rsidRPr="0082325F">
        <w:rPr>
          <w:rFonts w:eastAsia="Calibri"/>
          <w:b/>
          <w:bCs/>
          <w:color w:val="000000" w:themeColor="text1"/>
          <w:sz w:val="28"/>
          <w:szCs w:val="28"/>
          <w:lang w:val="uk-UA" w:eastAsia="en-US"/>
        </w:rPr>
        <w:t>. ФІНАНСОВО-ГОСПОДАРСЬКА ДІЯЛЬНІСТЬ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6.1. Фінансування Ліцею (опорного закладу) здійснюється відповідно до чинного законодавства.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6.2. Фінансово-господарська діяльність Ліцею (опорного закладу)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6.3. Джерелами фінансування Ліцею (опорного закладу) є: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кошти, отримані за надання платних послуг. Засновник Ліцею (опорного закладу) має право затверджувати перелік платних освітніх та інших послуг, що не увійшли до переліку, затвердженого Кабінетом Міністрів України;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w:t>
      </w:r>
      <w:r w:rsidRPr="0082325F">
        <w:rPr>
          <w:rFonts w:eastAsia="Calibri"/>
          <w:color w:val="000000" w:themeColor="text1"/>
          <w:sz w:val="28"/>
          <w:szCs w:val="28"/>
          <w:lang w:val="uk-UA" w:eastAsia="en-US"/>
        </w:rPr>
        <w:tab/>
        <w:t>гранти вітчизняних і міжнародних організацій;</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кошти, отримані за надання послуг з організації гарячого харчування учнів;</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доходи від реалізації продукції навчально-виробничих майстерень, навчально-дослідних ділянок, від передачі в оренду приміщень, споруд, обладнання;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доходи від створення і реалізації навчальних комп'ютерних програм;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благодійні внески юридичних та фізичних осіб;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інші джерела, не заборонені законодавством.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6.4. Ліцей (опорний заклад) є неприбутковим закладом. Доходи (прибутки)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6.5. Забороняється розподіл отриманих доходів (прибутків) або їх частини серед засновників закладу освіти, працівниками (крім оплати їх праці, нарахування єдиного соціального внеску та інших відрахувань), членами органів управління та інших пов’язаних з ними осіб.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6.6. Порядок діловодства і бухгалтерського обліку в Ліцеї (опорному закладі) визначається директором закладу відповідно до законодавства України. За рішенням керівника закладу освіти бухгалтерський облік може здійснюватися самостійно або через централізовану бухгалтерію. У разі самостійного ведення бухгалтерського обліку у Ліцеї (опорному закладі) утворюється бухгалтерська служба, яка діє відповідно до Закону України «Про бухгалтерський облік та фінансову звітність в Україні», Податкового кодексу України, Положення про бухгалтерську службу закладу освіти, затвердженого директором.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6.7. Штатний розпис закладу освіти затверджується директором Ліцею  (опорного закладу)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6.8. Звітність про діяльність Ліцею (опорного закладу) встановлюється та проводиться відповідно до законодавства.</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VII</w:t>
      </w:r>
      <w:r w:rsidRPr="0082325F">
        <w:rPr>
          <w:rFonts w:eastAsia="Calibri"/>
          <w:b/>
          <w:bCs/>
          <w:color w:val="000000" w:themeColor="text1"/>
          <w:sz w:val="28"/>
          <w:szCs w:val="28"/>
          <w:lang w:val="uk-UA" w:eastAsia="en-US"/>
        </w:rPr>
        <w:t>. МІЖНАРОДНЕ СПІВРОБІТНИЦТВО</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7.1. Ліцей (опорний заклад)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7.2. Ліцей (опорний заклад) та педагогічні працівники, здобувачі освіти можуть брати участь у реалізації міжнародних </w:t>
      </w:r>
      <w:proofErr w:type="spellStart"/>
      <w:r w:rsidRPr="0082325F">
        <w:rPr>
          <w:rFonts w:eastAsia="Calibri"/>
          <w:color w:val="000000" w:themeColor="text1"/>
          <w:sz w:val="28"/>
          <w:szCs w:val="28"/>
          <w:lang w:val="uk-UA" w:eastAsia="en-US"/>
        </w:rPr>
        <w:t>проєктів</w:t>
      </w:r>
      <w:proofErr w:type="spellEnd"/>
      <w:r w:rsidRPr="0082325F">
        <w:rPr>
          <w:rFonts w:eastAsia="Calibri"/>
          <w:color w:val="000000" w:themeColor="text1"/>
          <w:sz w:val="28"/>
          <w:szCs w:val="28"/>
          <w:lang w:val="uk-UA" w:eastAsia="en-US"/>
        </w:rPr>
        <w:t xml:space="preserve"> та програм.</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VIII</w:t>
      </w:r>
      <w:r w:rsidRPr="0082325F">
        <w:rPr>
          <w:rFonts w:eastAsia="Calibri"/>
          <w:b/>
          <w:bCs/>
          <w:color w:val="000000" w:themeColor="text1"/>
          <w:sz w:val="28"/>
          <w:szCs w:val="28"/>
          <w:lang w:val="uk-UA" w:eastAsia="en-US"/>
        </w:rPr>
        <w:t>. КОНТРОЛЬ ЗА ДІЯЛЬНІСТЮ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8.1. Державний нагляд (контроль) за діяльністю Ліцею (опорного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 xml:space="preserve">8.2. Державний нагляд (контроль) у Ліцеї (опорному закладі) здійснюється центральним органом виконавчої влади із забезпечення якості освіти та його територіальним органом відповідно до чинного законодавства України.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8.3. Центральним органом виконавчої влади із забезпечення якості освіти та його територіальним органом проводиться інституційний аудит Ліцею один раз на 10 років. Інституційний аудит включає планову перевірку дотримання ліцензійних умов.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8.4. Громадський нагляд (контроль) за освітньою діяльністю Ліцею (опорного закладу) здійснюється суб’єктами громадського нагляду (контролю) відповідно до Закону України «Про освіту».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8.5. Результати інституційного аудиту оприлюднюються на сайтах Ліцею (опорного закладу), засновника та органу, що здійснював інституційний аудит.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8.6. Засновник Ліцею (опорного закладу) або уповноважена ним особа (управління освіти):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здійснює контроль за дотриманням установчих документів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здійснює контроль за фінансово-господарською діяльністю Ліцею (опорного закладу);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82325F">
        <w:rPr>
          <w:rFonts w:eastAsia="Calibri"/>
          <w:color w:val="000000" w:themeColor="text1"/>
          <w:sz w:val="28"/>
          <w:szCs w:val="28"/>
          <w:lang w:val="uk-UA" w:eastAsia="en-US"/>
        </w:rPr>
        <w:t>мовними</w:t>
      </w:r>
      <w:proofErr w:type="spellEnd"/>
      <w:r w:rsidRPr="0082325F">
        <w:rPr>
          <w:rFonts w:eastAsia="Calibri"/>
          <w:color w:val="000000" w:themeColor="text1"/>
          <w:sz w:val="28"/>
          <w:szCs w:val="28"/>
          <w:lang w:val="uk-UA" w:eastAsia="en-US"/>
        </w:rPr>
        <w:t xml:space="preserve"> або іншими ознаками. </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IX</w:t>
      </w:r>
      <w:r w:rsidRPr="0082325F">
        <w:rPr>
          <w:rFonts w:eastAsia="Calibri"/>
          <w:b/>
          <w:bCs/>
          <w:color w:val="000000" w:themeColor="text1"/>
          <w:sz w:val="28"/>
          <w:szCs w:val="28"/>
          <w:lang w:val="uk-UA" w:eastAsia="en-US"/>
        </w:rPr>
        <w:t>. ВІДПОВІДАЛЬНІСТЬ У ЛІЦЕЇ (ОПОРНОМУ ЗАКЛАДІ)</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9.1. Шкода, заподіяна учнями (вихованцями) Ліцею (опорного закладу), відшкодовується відповідно до законодавства України.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9.2. Злісне ухилення батьків від виконання обов'язків щодо здобуття їх неповнолітніми дітьми повної загальної середньої освіти може бути підставою для позбавлення їх батьківських прав. </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X</w:t>
      </w:r>
      <w:r w:rsidRPr="0082325F">
        <w:rPr>
          <w:rFonts w:eastAsia="Calibri"/>
          <w:b/>
          <w:bCs/>
          <w:color w:val="000000" w:themeColor="text1"/>
          <w:sz w:val="28"/>
          <w:szCs w:val="28"/>
          <w:lang w:val="uk-UA" w:eastAsia="en-US"/>
        </w:rPr>
        <w:t>. ПРИПИНЕННЯ ДІЯЛЬНОСТІ ЛІЦЕЮ (ОПОРНОГО ЗАКЛАДУ)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10.1. Ліквідація та реорганізація (злиття, приєднання, поділ, виділ, перетворення) Ліцею (опорного закладу) здійснюється за рішенням Обухівської міської ради у порядку, встановленому чинним законодавством України.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10.2.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З часу призначення ліквідаційної комісії до неї переходять повноваження щодо управління закладом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lastRenderedPageBreak/>
        <w:t>10.3. Ліквідаційна комісія оцінює наявне майно Ліцею (опорного закладу), виявляє його дебіторів і кредиторів і розраховується з ними, складає ліквідаційний баланс і представляє його засновнику.</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10.4. У випадку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10.5. При реорганізації чи ліквідації Ліцею (опорного закладу) працівникам, які звільняються, гарантується додержання їх прав та інтересів відповідно до трудового законодавства України.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10.6. У разі припинення діяльності Ліцею (опорного закладу), все належне йому майно та кошти передаються іншій неприбутковій організації (правонаступнику), а у разі повної ліквідації передаються до доходу бюджету.</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center"/>
        <w:rPr>
          <w:rFonts w:eastAsia="Calibri"/>
          <w:b/>
          <w:bCs/>
          <w:color w:val="000000" w:themeColor="text1"/>
          <w:sz w:val="28"/>
          <w:szCs w:val="28"/>
          <w:lang w:val="uk-UA" w:eastAsia="en-US"/>
        </w:rPr>
      </w:pPr>
      <w:r w:rsidRPr="0082325F">
        <w:rPr>
          <w:rFonts w:eastAsia="Calibri"/>
          <w:b/>
          <w:bCs/>
          <w:color w:val="000000" w:themeColor="text1"/>
          <w:sz w:val="28"/>
          <w:szCs w:val="28"/>
          <w:lang w:val="en-US" w:eastAsia="en-US"/>
        </w:rPr>
        <w:t>XI</w:t>
      </w:r>
      <w:r w:rsidRPr="0082325F">
        <w:rPr>
          <w:rFonts w:eastAsia="Calibri"/>
          <w:b/>
          <w:bCs/>
          <w:color w:val="000000" w:themeColor="text1"/>
          <w:sz w:val="28"/>
          <w:szCs w:val="28"/>
          <w:lang w:val="uk-UA" w:eastAsia="en-US"/>
        </w:rPr>
        <w:t>. ПРИКІНЦЕВІ ПОЛОЖЕННЯ</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11.1. Статут Ліцею (опорного закладу) затверджується рішенням Обухівської міської ради, та реєструється відповідно до чинного законодавства.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11.2 Зміни до Статуту розробляються директором Ліцею (опорного закладу) та затверджуються рішенням Обухівської міської ради.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 xml:space="preserve">11.3. У всьому, що не врегульовано цим Статутом, учасники освітнього процесу керуються чинним законодавством України. </w:t>
      </w:r>
    </w:p>
    <w:p w:rsidR="00A15692" w:rsidRPr="0082325F" w:rsidRDefault="00A15692" w:rsidP="00A15692">
      <w:pPr>
        <w:ind w:firstLine="567"/>
        <w:jc w:val="both"/>
        <w:rPr>
          <w:rFonts w:eastAsia="Calibri"/>
          <w:color w:val="000000" w:themeColor="text1"/>
          <w:sz w:val="28"/>
          <w:szCs w:val="28"/>
          <w:lang w:val="uk-UA" w:eastAsia="en-US"/>
        </w:rPr>
      </w:pPr>
      <w:r w:rsidRPr="0082325F">
        <w:rPr>
          <w:rFonts w:eastAsia="Calibri"/>
          <w:color w:val="000000" w:themeColor="text1"/>
          <w:sz w:val="28"/>
          <w:szCs w:val="28"/>
          <w:lang w:val="uk-UA" w:eastAsia="en-US"/>
        </w:rPr>
        <w:t>11.4. Якщо одне з положень Статуту буде визнано недійсним, це не торкається решти його положень.</w:t>
      </w: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ind w:firstLine="567"/>
        <w:jc w:val="both"/>
        <w:rPr>
          <w:rFonts w:eastAsia="Calibri"/>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r w:rsidRPr="0082325F">
        <w:rPr>
          <w:rFonts w:eastAsia="Calibri"/>
          <w:b/>
          <w:bCs/>
          <w:color w:val="000000" w:themeColor="text1"/>
          <w:sz w:val="28"/>
          <w:szCs w:val="28"/>
          <w:lang w:val="uk-UA" w:eastAsia="en-US"/>
        </w:rPr>
        <w:t>Директор Академічного ліцею № 1</w:t>
      </w:r>
    </w:p>
    <w:p w:rsidR="00A15692" w:rsidRPr="0082325F" w:rsidRDefault="00A15692" w:rsidP="00A15692">
      <w:pPr>
        <w:jc w:val="both"/>
        <w:rPr>
          <w:rFonts w:eastAsia="Calibri"/>
          <w:b/>
          <w:bCs/>
          <w:color w:val="000000" w:themeColor="text1"/>
          <w:sz w:val="28"/>
          <w:szCs w:val="28"/>
          <w:lang w:val="uk-UA" w:eastAsia="en-US"/>
        </w:rPr>
      </w:pPr>
      <w:r w:rsidRPr="0082325F">
        <w:rPr>
          <w:rFonts w:eastAsia="Calibri"/>
          <w:b/>
          <w:bCs/>
          <w:color w:val="000000" w:themeColor="text1"/>
          <w:sz w:val="28"/>
          <w:szCs w:val="28"/>
          <w:lang w:val="uk-UA" w:eastAsia="en-US"/>
        </w:rPr>
        <w:t>ім</w:t>
      </w:r>
      <w:r w:rsidR="0082325F" w:rsidRPr="0082325F">
        <w:rPr>
          <w:rFonts w:eastAsia="Calibri"/>
          <w:b/>
          <w:bCs/>
          <w:color w:val="000000" w:themeColor="text1"/>
          <w:sz w:val="28"/>
          <w:szCs w:val="28"/>
          <w:lang w:val="uk-UA" w:eastAsia="en-US"/>
        </w:rPr>
        <w:t>ені</w:t>
      </w:r>
      <w:r w:rsidRPr="0082325F">
        <w:rPr>
          <w:rFonts w:eastAsia="Calibri"/>
          <w:b/>
          <w:bCs/>
          <w:color w:val="000000" w:themeColor="text1"/>
          <w:sz w:val="28"/>
          <w:szCs w:val="28"/>
          <w:lang w:val="uk-UA" w:eastAsia="en-US"/>
        </w:rPr>
        <w:t xml:space="preserve"> А.С. Малишка                                                                        Олена КУШНІР</w:t>
      </w: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A15692" w:rsidRPr="0082325F" w:rsidRDefault="00A15692" w:rsidP="00A15692">
      <w:pPr>
        <w:jc w:val="both"/>
        <w:rPr>
          <w:rFonts w:eastAsia="Calibri"/>
          <w:b/>
          <w:bCs/>
          <w:color w:val="000000" w:themeColor="text1"/>
          <w:sz w:val="28"/>
          <w:szCs w:val="28"/>
          <w:lang w:val="uk-UA" w:eastAsia="en-US"/>
        </w:rPr>
      </w:pPr>
    </w:p>
    <w:p w:rsidR="0082325F" w:rsidRPr="0082325F" w:rsidRDefault="00611179" w:rsidP="0082325F">
      <w:pPr>
        <w:jc w:val="center"/>
        <w:rPr>
          <w:b/>
          <w:bCs/>
          <w:color w:val="000000" w:themeColor="text1"/>
          <w:sz w:val="28"/>
          <w:szCs w:val="28"/>
          <w:lang w:val="uk-UA"/>
        </w:rPr>
      </w:pPr>
      <w:r w:rsidRPr="0082325F">
        <w:rPr>
          <w:b/>
          <w:bCs/>
          <w:color w:val="000000" w:themeColor="text1"/>
          <w:sz w:val="28"/>
          <w:szCs w:val="28"/>
          <w:lang w:val="uk-UA"/>
        </w:rPr>
        <w:lastRenderedPageBreak/>
        <w:t xml:space="preserve">Пояснювальна записка до </w:t>
      </w:r>
      <w:proofErr w:type="spellStart"/>
      <w:r w:rsidRPr="0082325F">
        <w:rPr>
          <w:b/>
          <w:bCs/>
          <w:color w:val="000000" w:themeColor="text1"/>
          <w:sz w:val="28"/>
          <w:szCs w:val="28"/>
          <w:lang w:val="uk-UA"/>
        </w:rPr>
        <w:t>проєкту</w:t>
      </w:r>
      <w:proofErr w:type="spellEnd"/>
      <w:r w:rsidRPr="0082325F">
        <w:rPr>
          <w:b/>
          <w:bCs/>
          <w:color w:val="000000" w:themeColor="text1"/>
          <w:sz w:val="28"/>
          <w:szCs w:val="28"/>
          <w:lang w:val="uk-UA"/>
        </w:rPr>
        <w:t xml:space="preserve"> рішення «</w:t>
      </w:r>
      <w:r w:rsidR="0082325F" w:rsidRPr="0082325F">
        <w:rPr>
          <w:b/>
          <w:bCs/>
          <w:color w:val="000000" w:themeColor="text1"/>
          <w:sz w:val="28"/>
          <w:szCs w:val="28"/>
          <w:lang w:val="uk-UA"/>
        </w:rPr>
        <w:t>Про затвердження ново</w:t>
      </w:r>
      <w:r w:rsidR="0082325F">
        <w:rPr>
          <w:b/>
          <w:bCs/>
          <w:color w:val="000000" w:themeColor="text1"/>
          <w:sz w:val="28"/>
          <w:szCs w:val="28"/>
          <w:lang w:val="uk-UA"/>
        </w:rPr>
        <w:t xml:space="preserve">ї </w:t>
      </w:r>
      <w:r w:rsidR="0082325F" w:rsidRPr="0082325F">
        <w:rPr>
          <w:b/>
          <w:bCs/>
          <w:color w:val="000000" w:themeColor="text1"/>
          <w:sz w:val="28"/>
          <w:szCs w:val="28"/>
          <w:lang w:val="uk-UA"/>
        </w:rPr>
        <w:t xml:space="preserve">редакції Статуту Академічного ліцею № 1 імені А.С. Малишка </w:t>
      </w:r>
    </w:p>
    <w:p w:rsidR="00611179" w:rsidRPr="0082325F" w:rsidRDefault="0082325F" w:rsidP="0082325F">
      <w:pPr>
        <w:jc w:val="center"/>
        <w:rPr>
          <w:b/>
          <w:bCs/>
          <w:color w:val="000000" w:themeColor="text1"/>
          <w:sz w:val="28"/>
          <w:szCs w:val="28"/>
          <w:lang w:val="uk-UA"/>
        </w:rPr>
      </w:pPr>
      <w:r w:rsidRPr="0082325F">
        <w:rPr>
          <w:b/>
          <w:bCs/>
          <w:color w:val="000000" w:themeColor="text1"/>
          <w:sz w:val="28"/>
          <w:szCs w:val="28"/>
          <w:lang w:val="uk-UA"/>
        </w:rPr>
        <w:t>Обухівської міської ради Київської області</w:t>
      </w:r>
      <w:r w:rsidR="00611179" w:rsidRPr="0082325F">
        <w:rPr>
          <w:b/>
          <w:bCs/>
          <w:color w:val="000000" w:themeColor="text1"/>
          <w:sz w:val="28"/>
          <w:szCs w:val="28"/>
          <w:lang w:val="uk-UA"/>
        </w:rPr>
        <w:t>»</w:t>
      </w:r>
    </w:p>
    <w:p w:rsidR="00611179" w:rsidRPr="0082325F" w:rsidRDefault="00611179" w:rsidP="00611179">
      <w:pPr>
        <w:ind w:firstLine="567"/>
        <w:jc w:val="both"/>
        <w:rPr>
          <w:color w:val="000000" w:themeColor="text1"/>
          <w:sz w:val="28"/>
          <w:szCs w:val="28"/>
          <w:lang w:val="uk-UA"/>
        </w:rPr>
      </w:pPr>
    </w:p>
    <w:p w:rsidR="00611179" w:rsidRPr="0082325F" w:rsidRDefault="00611179" w:rsidP="00611179">
      <w:pPr>
        <w:ind w:firstLine="567"/>
        <w:jc w:val="both"/>
        <w:rPr>
          <w:color w:val="000000" w:themeColor="text1"/>
          <w:sz w:val="28"/>
          <w:szCs w:val="28"/>
          <w:lang w:val="uk-UA"/>
        </w:rPr>
      </w:pPr>
    </w:p>
    <w:p w:rsidR="00611179" w:rsidRPr="0082325F" w:rsidRDefault="00611179" w:rsidP="0082325F">
      <w:pPr>
        <w:ind w:firstLine="567"/>
        <w:jc w:val="both"/>
        <w:rPr>
          <w:color w:val="000000" w:themeColor="text1"/>
          <w:sz w:val="28"/>
          <w:szCs w:val="28"/>
          <w:lang w:val="uk-UA"/>
        </w:rPr>
      </w:pPr>
      <w:r w:rsidRPr="0082325F">
        <w:rPr>
          <w:color w:val="000000" w:themeColor="text1"/>
          <w:sz w:val="28"/>
          <w:szCs w:val="28"/>
          <w:lang w:val="uk-UA"/>
        </w:rPr>
        <w:t xml:space="preserve">Керуючись ст. 25, 32 Закону України «Про місцеве самоврядування в Україні», відповідно до законів України «Про освіту»,  «Про повну загальну середню освіту», рішення Обухівської міської ради Київської області «Про формування мережі ліцеїв в Обухівській міській територіальній громаді Обухівського району Київської області» від 29.05.2025 № 1710-76-VIII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 що відповідає потребам населення у наданні освітніх послуг із врахуванням соціальних, географічних та економічних умов було розроблено </w:t>
      </w:r>
      <w:proofErr w:type="spellStart"/>
      <w:r w:rsidRPr="0082325F">
        <w:rPr>
          <w:color w:val="000000" w:themeColor="text1"/>
          <w:sz w:val="28"/>
          <w:szCs w:val="28"/>
          <w:lang w:val="uk-UA"/>
        </w:rPr>
        <w:t>проєкт</w:t>
      </w:r>
      <w:proofErr w:type="spellEnd"/>
      <w:r w:rsidRPr="0082325F">
        <w:rPr>
          <w:color w:val="000000" w:themeColor="text1"/>
          <w:sz w:val="28"/>
          <w:szCs w:val="28"/>
          <w:lang w:val="uk-UA"/>
        </w:rPr>
        <w:t xml:space="preserve"> рішення «</w:t>
      </w:r>
      <w:r w:rsidR="0082325F" w:rsidRPr="0082325F">
        <w:rPr>
          <w:color w:val="000000" w:themeColor="text1"/>
          <w:sz w:val="28"/>
          <w:szCs w:val="28"/>
          <w:lang w:val="uk-UA"/>
        </w:rPr>
        <w:t>Про затвердження нової редакції Статуту Академічного ліцею № 1 імені А.С. Малишка Обухівської міської ради Київської області</w:t>
      </w:r>
      <w:r w:rsidRPr="0082325F">
        <w:rPr>
          <w:color w:val="000000" w:themeColor="text1"/>
          <w:sz w:val="28"/>
          <w:szCs w:val="28"/>
          <w:lang w:val="uk-UA"/>
        </w:rPr>
        <w:t>».</w:t>
      </w:r>
    </w:p>
    <w:p w:rsidR="00611179" w:rsidRPr="0082325F" w:rsidRDefault="00611179" w:rsidP="00611179">
      <w:pPr>
        <w:jc w:val="both"/>
        <w:rPr>
          <w:color w:val="000000" w:themeColor="text1"/>
          <w:sz w:val="28"/>
          <w:szCs w:val="28"/>
          <w:lang w:val="uk-UA"/>
        </w:rPr>
      </w:pPr>
    </w:p>
    <w:p w:rsidR="00611179" w:rsidRPr="0082325F" w:rsidRDefault="00611179" w:rsidP="00611179">
      <w:pPr>
        <w:jc w:val="both"/>
        <w:rPr>
          <w:color w:val="000000" w:themeColor="text1"/>
          <w:sz w:val="28"/>
          <w:szCs w:val="28"/>
          <w:lang w:val="uk-UA"/>
        </w:rPr>
      </w:pPr>
    </w:p>
    <w:p w:rsidR="00611179" w:rsidRPr="0082325F" w:rsidRDefault="00611179" w:rsidP="00611179">
      <w:pPr>
        <w:jc w:val="both"/>
        <w:rPr>
          <w:b/>
          <w:bCs/>
          <w:color w:val="000000" w:themeColor="text1"/>
          <w:sz w:val="28"/>
          <w:szCs w:val="28"/>
          <w:lang w:val="uk-UA"/>
        </w:rPr>
      </w:pPr>
      <w:r w:rsidRPr="0082325F">
        <w:rPr>
          <w:b/>
          <w:bCs/>
          <w:color w:val="000000" w:themeColor="text1"/>
          <w:sz w:val="28"/>
          <w:szCs w:val="28"/>
          <w:lang w:val="uk-UA"/>
        </w:rPr>
        <w:t>Начальник Управління освіти                                    Анастасія БІЛОНОЖКО</w:t>
      </w:r>
    </w:p>
    <w:p w:rsidR="0057250C" w:rsidRPr="0082325F" w:rsidRDefault="0057250C" w:rsidP="004B06C9">
      <w:pPr>
        <w:spacing w:line="360" w:lineRule="auto"/>
        <w:jc w:val="both"/>
        <w:rPr>
          <w:b/>
          <w:bCs/>
          <w:color w:val="000000" w:themeColor="text1"/>
          <w:sz w:val="28"/>
          <w:szCs w:val="28"/>
          <w:lang w:val="uk-UA"/>
        </w:rPr>
      </w:pPr>
    </w:p>
    <w:p w:rsidR="00A33CA2" w:rsidRPr="0082325F" w:rsidRDefault="00A33CA2" w:rsidP="004B06C9">
      <w:pPr>
        <w:spacing w:after="160" w:line="360" w:lineRule="auto"/>
        <w:ind w:firstLine="567"/>
        <w:rPr>
          <w:rFonts w:eastAsia="Calibri"/>
          <w:color w:val="000000" w:themeColor="text1"/>
          <w:sz w:val="28"/>
          <w:szCs w:val="28"/>
          <w:lang w:eastAsia="en-US"/>
        </w:rPr>
      </w:pPr>
    </w:p>
    <w:p w:rsidR="00A33CA2" w:rsidRPr="0082325F" w:rsidRDefault="00A33CA2" w:rsidP="004B06C9">
      <w:pPr>
        <w:spacing w:line="360" w:lineRule="auto"/>
        <w:jc w:val="both"/>
        <w:rPr>
          <w:b/>
          <w:bCs/>
          <w:color w:val="000000" w:themeColor="text1"/>
          <w:sz w:val="28"/>
          <w:szCs w:val="28"/>
        </w:rPr>
      </w:pPr>
    </w:p>
    <w:p w:rsidR="00A33CA2" w:rsidRPr="0082325F" w:rsidRDefault="00A33CA2" w:rsidP="004B06C9">
      <w:pPr>
        <w:spacing w:after="160" w:line="360" w:lineRule="auto"/>
        <w:rPr>
          <w:rFonts w:ascii="Calibri" w:eastAsia="Calibri" w:hAnsi="Calibri"/>
          <w:color w:val="000000" w:themeColor="text1"/>
          <w:sz w:val="22"/>
          <w:szCs w:val="22"/>
          <w:lang w:eastAsia="en-US"/>
        </w:rPr>
      </w:pPr>
    </w:p>
    <w:p w:rsidR="006D05FA" w:rsidRPr="0082325F" w:rsidRDefault="006D05FA" w:rsidP="00A33CA2">
      <w:pPr>
        <w:ind w:left="5664"/>
        <w:rPr>
          <w:color w:val="000000" w:themeColor="text1"/>
          <w:sz w:val="24"/>
          <w:szCs w:val="24"/>
          <w:lang w:val="uk-UA"/>
        </w:rPr>
      </w:pPr>
    </w:p>
    <w:sectPr w:rsidR="006D05FA" w:rsidRPr="0082325F" w:rsidSect="00A33CA2">
      <w:footerReference w:type="default" r:id="rId9"/>
      <w:pgSz w:w="11906" w:h="16838"/>
      <w:pgMar w:top="851" w:right="851" w:bottom="567" w:left="1559"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6257F" w:rsidRDefault="0066257F" w:rsidP="00D349FD">
      <w:r>
        <w:separator/>
      </w:r>
    </w:p>
  </w:endnote>
  <w:endnote w:type="continuationSeparator" w:id="0">
    <w:p w:rsidR="0066257F" w:rsidRDefault="0066257F"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5692" w:rsidRDefault="00A15692">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6257F" w:rsidRDefault="0066257F" w:rsidP="00D349FD">
      <w:r>
        <w:separator/>
      </w:r>
    </w:p>
  </w:footnote>
  <w:footnote w:type="continuationSeparator" w:id="0">
    <w:p w:rsidR="0066257F" w:rsidRDefault="0066257F" w:rsidP="00D34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1" w15:restartNumberingAfterBreak="0">
    <w:nsid w:val="3A870041"/>
    <w:multiLevelType w:val="hybridMultilevel"/>
    <w:tmpl w:val="C74A1B60"/>
    <w:lvl w:ilvl="0" w:tplc="8DF8DDC0">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D0218F8"/>
    <w:multiLevelType w:val="hybridMultilevel"/>
    <w:tmpl w:val="2BEEAA06"/>
    <w:lvl w:ilvl="0" w:tplc="8DF8DDC0">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ind w:left="1860" w:hanging="360"/>
      </w:pPr>
      <w:rPr>
        <w:rFonts w:ascii="Courier New" w:hAnsi="Courier New" w:cs="Times New Roman"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Times New Roman"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Times New Roman" w:hint="default"/>
      </w:rPr>
    </w:lvl>
    <w:lvl w:ilvl="8" w:tplc="04190005">
      <w:start w:val="1"/>
      <w:numFmt w:val="bullet"/>
      <w:lvlText w:val=""/>
      <w:lvlJc w:val="left"/>
      <w:pPr>
        <w:ind w:left="6900" w:hanging="360"/>
      </w:pPr>
      <w:rPr>
        <w:rFonts w:ascii="Wingdings" w:hAnsi="Wingdings" w:hint="default"/>
      </w:rPr>
    </w:lvl>
  </w:abstractNum>
  <w:abstractNum w:abstractNumId="3"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15:restartNumberingAfterBreak="0">
    <w:nsid w:val="5E7912C0"/>
    <w:multiLevelType w:val="multilevel"/>
    <w:tmpl w:val="F63C174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ind w:left="1080" w:hanging="720"/>
      </w:pPr>
      <w:rPr>
        <w:rFonts w:cs="Times New Roman"/>
        <w:b w:val="0"/>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440" w:hanging="108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800" w:hanging="1440"/>
      </w:pPr>
      <w:rPr>
        <w:rFonts w:cs="Times New Roman"/>
        <w:b/>
      </w:rPr>
    </w:lvl>
    <w:lvl w:ilvl="6">
      <w:start w:val="1"/>
      <w:numFmt w:val="decimal"/>
      <w:isLgl/>
      <w:lvlText w:val="%1.%2.%3.%4.%5.%6.%7."/>
      <w:lvlJc w:val="left"/>
      <w:pPr>
        <w:ind w:left="2160" w:hanging="1800"/>
      </w:pPr>
      <w:rPr>
        <w:rFonts w:cs="Times New Roman"/>
        <w:b/>
      </w:rPr>
    </w:lvl>
    <w:lvl w:ilvl="7">
      <w:start w:val="1"/>
      <w:numFmt w:val="decimal"/>
      <w:isLgl/>
      <w:lvlText w:val="%1.%2.%3.%4.%5.%6.%7.%8."/>
      <w:lvlJc w:val="left"/>
      <w:pPr>
        <w:ind w:left="2160" w:hanging="1800"/>
      </w:pPr>
      <w:rPr>
        <w:rFonts w:cs="Times New Roman"/>
        <w:b/>
      </w:rPr>
    </w:lvl>
    <w:lvl w:ilvl="8">
      <w:start w:val="1"/>
      <w:numFmt w:val="decimal"/>
      <w:isLgl/>
      <w:lvlText w:val="%1.%2.%3.%4.%5.%6.%7.%8.%9."/>
      <w:lvlJc w:val="left"/>
      <w:pPr>
        <w:ind w:left="2520" w:hanging="2160"/>
      </w:pPr>
      <w:rPr>
        <w:rFonts w:cs="Times New Roman"/>
        <w:b/>
      </w:rPr>
    </w:lvl>
  </w:abstractNum>
  <w:abstractNum w:abstractNumId="5" w15:restartNumberingAfterBreak="0">
    <w:nsid w:val="5FF922D2"/>
    <w:multiLevelType w:val="multilevel"/>
    <w:tmpl w:val="FBD0F9AA"/>
    <w:lvl w:ilvl="0">
      <w:start w:val="4"/>
      <w:numFmt w:val="decimal"/>
      <w:lvlText w:val="%1."/>
      <w:lvlJc w:val="left"/>
      <w:pPr>
        <w:ind w:left="480" w:hanging="480"/>
      </w:pPr>
      <w:rPr>
        <w:rFonts w:cs="Times New Roman"/>
        <w:b/>
      </w:rPr>
    </w:lvl>
    <w:lvl w:ilvl="1">
      <w:start w:val="20"/>
      <w:numFmt w:val="decimal"/>
      <w:lvlText w:val="%1.%2."/>
      <w:lvlJc w:val="left"/>
      <w:pPr>
        <w:ind w:left="1331" w:hanging="480"/>
      </w:pPr>
      <w:rPr>
        <w:rFonts w:cs="Times New Roman"/>
        <w:b w:val="0"/>
      </w:rPr>
    </w:lvl>
    <w:lvl w:ilvl="2">
      <w:start w:val="1"/>
      <w:numFmt w:val="decimal"/>
      <w:lvlText w:val="%1.%2.%3."/>
      <w:lvlJc w:val="left"/>
      <w:pPr>
        <w:ind w:left="1713" w:hanging="720"/>
      </w:pPr>
      <w:rPr>
        <w:rFonts w:cs="Times New Roman"/>
        <w:b w:val="0"/>
      </w:rPr>
    </w:lvl>
    <w:lvl w:ilvl="3">
      <w:start w:val="1"/>
      <w:numFmt w:val="decimal"/>
      <w:lvlText w:val="%1.%2.%3.%4."/>
      <w:lvlJc w:val="left"/>
      <w:pPr>
        <w:ind w:left="2424" w:hanging="720"/>
      </w:pPr>
      <w:rPr>
        <w:rFonts w:cs="Times New Roman"/>
        <w:b/>
      </w:rPr>
    </w:lvl>
    <w:lvl w:ilvl="4">
      <w:start w:val="1"/>
      <w:numFmt w:val="decimal"/>
      <w:lvlText w:val="%1.%2.%3.%4.%5."/>
      <w:lvlJc w:val="left"/>
      <w:pPr>
        <w:ind w:left="3352" w:hanging="1080"/>
      </w:pPr>
      <w:rPr>
        <w:rFonts w:cs="Times New Roman"/>
        <w:b/>
      </w:rPr>
    </w:lvl>
    <w:lvl w:ilvl="5">
      <w:start w:val="1"/>
      <w:numFmt w:val="decimal"/>
      <w:lvlText w:val="%1.%2.%3.%4.%5.%6."/>
      <w:lvlJc w:val="left"/>
      <w:pPr>
        <w:ind w:left="3920" w:hanging="1080"/>
      </w:pPr>
      <w:rPr>
        <w:rFonts w:cs="Times New Roman"/>
        <w:b/>
      </w:rPr>
    </w:lvl>
    <w:lvl w:ilvl="6">
      <w:start w:val="1"/>
      <w:numFmt w:val="decimal"/>
      <w:lvlText w:val="%1.%2.%3.%4.%5.%6.%7."/>
      <w:lvlJc w:val="left"/>
      <w:pPr>
        <w:ind w:left="4848" w:hanging="1440"/>
      </w:pPr>
      <w:rPr>
        <w:rFonts w:cs="Times New Roman"/>
        <w:b/>
      </w:rPr>
    </w:lvl>
    <w:lvl w:ilvl="7">
      <w:start w:val="1"/>
      <w:numFmt w:val="decimal"/>
      <w:lvlText w:val="%1.%2.%3.%4.%5.%6.%7.%8."/>
      <w:lvlJc w:val="left"/>
      <w:pPr>
        <w:ind w:left="5416" w:hanging="1440"/>
      </w:pPr>
      <w:rPr>
        <w:rFonts w:cs="Times New Roman"/>
        <w:b/>
      </w:rPr>
    </w:lvl>
    <w:lvl w:ilvl="8">
      <w:start w:val="1"/>
      <w:numFmt w:val="decimal"/>
      <w:lvlText w:val="%1.%2.%3.%4.%5.%6.%7.%8.%9."/>
      <w:lvlJc w:val="left"/>
      <w:pPr>
        <w:ind w:left="6344" w:hanging="1800"/>
      </w:pPr>
      <w:rPr>
        <w:rFonts w:cs="Times New Roman"/>
        <w:b/>
      </w:rPr>
    </w:lvl>
  </w:abstractNum>
  <w:abstractNum w:abstractNumId="6" w15:restartNumberingAfterBreak="0">
    <w:nsid w:val="6DF76A55"/>
    <w:multiLevelType w:val="hybridMultilevel"/>
    <w:tmpl w:val="161EDCFC"/>
    <w:lvl w:ilvl="0" w:tplc="8DF8DDC0">
      <w:start w:val="3"/>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7070560C"/>
    <w:multiLevelType w:val="hybridMultilevel"/>
    <w:tmpl w:val="C91CCC9C"/>
    <w:lvl w:ilvl="0" w:tplc="8DF8DDC0">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F">
      <w:start w:val="1"/>
      <w:numFmt w:val="decimal"/>
      <w:lvlText w:val="%2."/>
      <w:lvlJc w:val="left"/>
      <w:pPr>
        <w:tabs>
          <w:tab w:val="num" w:pos="2220"/>
        </w:tabs>
        <w:ind w:left="2220" w:hanging="360"/>
      </w:pPr>
      <w:rPr>
        <w:rFonts w:cs="Times New Roman"/>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9" w15:restartNumberingAfterBreak="0">
    <w:nsid w:val="73C352FD"/>
    <w:multiLevelType w:val="hybridMultilevel"/>
    <w:tmpl w:val="F32805E4"/>
    <w:lvl w:ilvl="0" w:tplc="A27027C0">
      <w:start w:val="1"/>
      <w:numFmt w:val="bullet"/>
      <w:lvlText w:val="-"/>
      <w:lvlJc w:val="left"/>
      <w:pPr>
        <w:ind w:left="1353" w:hanging="360"/>
      </w:pPr>
      <w:rPr>
        <w:rFonts w:ascii="Times New Roman" w:eastAsia="Times New Roman" w:hAnsi="Times New Roman" w:cs="Times New Roman" w:hint="default"/>
        <w:color w:val="000000"/>
        <w:sz w:val="28"/>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6324"/>
    <w:rsid w:val="00050FF5"/>
    <w:rsid w:val="000628A5"/>
    <w:rsid w:val="00070AB5"/>
    <w:rsid w:val="00076BF0"/>
    <w:rsid w:val="00077BC4"/>
    <w:rsid w:val="000B0964"/>
    <w:rsid w:val="000C526F"/>
    <w:rsid w:val="000C63E1"/>
    <w:rsid w:val="000D0322"/>
    <w:rsid w:val="000E2B5E"/>
    <w:rsid w:val="0011187F"/>
    <w:rsid w:val="00114BFB"/>
    <w:rsid w:val="00115059"/>
    <w:rsid w:val="00127FBE"/>
    <w:rsid w:val="001749A2"/>
    <w:rsid w:val="0018165A"/>
    <w:rsid w:val="001A2DDB"/>
    <w:rsid w:val="001B3DB7"/>
    <w:rsid w:val="001B51A1"/>
    <w:rsid w:val="001C6E11"/>
    <w:rsid w:val="001D0304"/>
    <w:rsid w:val="001E0561"/>
    <w:rsid w:val="002029E7"/>
    <w:rsid w:val="00232A8D"/>
    <w:rsid w:val="00241DA7"/>
    <w:rsid w:val="00247F1D"/>
    <w:rsid w:val="002606E5"/>
    <w:rsid w:val="00270E5C"/>
    <w:rsid w:val="002740CE"/>
    <w:rsid w:val="002A4648"/>
    <w:rsid w:val="002A6C74"/>
    <w:rsid w:val="002C4B92"/>
    <w:rsid w:val="002E64E0"/>
    <w:rsid w:val="002E7319"/>
    <w:rsid w:val="003316E6"/>
    <w:rsid w:val="00386F9C"/>
    <w:rsid w:val="003916BE"/>
    <w:rsid w:val="00393AD9"/>
    <w:rsid w:val="003D6695"/>
    <w:rsid w:val="003E4C57"/>
    <w:rsid w:val="003F72B9"/>
    <w:rsid w:val="00407A66"/>
    <w:rsid w:val="004216D9"/>
    <w:rsid w:val="00446F94"/>
    <w:rsid w:val="004509D0"/>
    <w:rsid w:val="00454E57"/>
    <w:rsid w:val="0046726C"/>
    <w:rsid w:val="004728A1"/>
    <w:rsid w:val="00475B0C"/>
    <w:rsid w:val="00493B25"/>
    <w:rsid w:val="004A247A"/>
    <w:rsid w:val="004B06C9"/>
    <w:rsid w:val="004B5CD8"/>
    <w:rsid w:val="004B71DC"/>
    <w:rsid w:val="004D0DF2"/>
    <w:rsid w:val="004D4374"/>
    <w:rsid w:val="004E48D7"/>
    <w:rsid w:val="004E51B8"/>
    <w:rsid w:val="004F76B7"/>
    <w:rsid w:val="005456DB"/>
    <w:rsid w:val="00557433"/>
    <w:rsid w:val="0057250C"/>
    <w:rsid w:val="0058041B"/>
    <w:rsid w:val="005837BA"/>
    <w:rsid w:val="0059140D"/>
    <w:rsid w:val="00596EE2"/>
    <w:rsid w:val="005A0690"/>
    <w:rsid w:val="005C1F08"/>
    <w:rsid w:val="005C3080"/>
    <w:rsid w:val="005D008C"/>
    <w:rsid w:val="005E7826"/>
    <w:rsid w:val="005F2DB5"/>
    <w:rsid w:val="005F34B1"/>
    <w:rsid w:val="00611179"/>
    <w:rsid w:val="00612A0D"/>
    <w:rsid w:val="00612EB2"/>
    <w:rsid w:val="0063001A"/>
    <w:rsid w:val="0064094D"/>
    <w:rsid w:val="00651EE5"/>
    <w:rsid w:val="006531B5"/>
    <w:rsid w:val="0066257F"/>
    <w:rsid w:val="00682E42"/>
    <w:rsid w:val="00686DE1"/>
    <w:rsid w:val="006A16B2"/>
    <w:rsid w:val="006B43B3"/>
    <w:rsid w:val="006D05FA"/>
    <w:rsid w:val="006E39FF"/>
    <w:rsid w:val="006E5B27"/>
    <w:rsid w:val="006F382F"/>
    <w:rsid w:val="00703CEB"/>
    <w:rsid w:val="00723C22"/>
    <w:rsid w:val="00736499"/>
    <w:rsid w:val="00741403"/>
    <w:rsid w:val="007919DE"/>
    <w:rsid w:val="00796B0B"/>
    <w:rsid w:val="007A0A06"/>
    <w:rsid w:val="007B6137"/>
    <w:rsid w:val="007F6CAD"/>
    <w:rsid w:val="008208D1"/>
    <w:rsid w:val="0082325F"/>
    <w:rsid w:val="00825CB9"/>
    <w:rsid w:val="00847B80"/>
    <w:rsid w:val="008627D3"/>
    <w:rsid w:val="00882C17"/>
    <w:rsid w:val="00892490"/>
    <w:rsid w:val="00893409"/>
    <w:rsid w:val="008B3DBE"/>
    <w:rsid w:val="008B7844"/>
    <w:rsid w:val="008C150A"/>
    <w:rsid w:val="008D1EF6"/>
    <w:rsid w:val="008D32DF"/>
    <w:rsid w:val="008E6115"/>
    <w:rsid w:val="00926D13"/>
    <w:rsid w:val="009307F6"/>
    <w:rsid w:val="0093084B"/>
    <w:rsid w:val="00942E86"/>
    <w:rsid w:val="00947E2C"/>
    <w:rsid w:val="00961B6A"/>
    <w:rsid w:val="009A2373"/>
    <w:rsid w:val="009B5430"/>
    <w:rsid w:val="009C6ED6"/>
    <w:rsid w:val="009D1B86"/>
    <w:rsid w:val="00A01B71"/>
    <w:rsid w:val="00A0212C"/>
    <w:rsid w:val="00A15692"/>
    <w:rsid w:val="00A33CA2"/>
    <w:rsid w:val="00A40049"/>
    <w:rsid w:val="00A50C9A"/>
    <w:rsid w:val="00A85D9C"/>
    <w:rsid w:val="00AB1936"/>
    <w:rsid w:val="00AC28C8"/>
    <w:rsid w:val="00AE67E2"/>
    <w:rsid w:val="00AF325B"/>
    <w:rsid w:val="00B0706D"/>
    <w:rsid w:val="00B16A17"/>
    <w:rsid w:val="00B22CA1"/>
    <w:rsid w:val="00B37BD2"/>
    <w:rsid w:val="00B46CA0"/>
    <w:rsid w:val="00B47443"/>
    <w:rsid w:val="00B5298F"/>
    <w:rsid w:val="00B6527E"/>
    <w:rsid w:val="00B95771"/>
    <w:rsid w:val="00B95B41"/>
    <w:rsid w:val="00BB2FD3"/>
    <w:rsid w:val="00BB4C85"/>
    <w:rsid w:val="00BC0DC5"/>
    <w:rsid w:val="00BC3CBB"/>
    <w:rsid w:val="00BD0191"/>
    <w:rsid w:val="00BF5D73"/>
    <w:rsid w:val="00BF7434"/>
    <w:rsid w:val="00C0037D"/>
    <w:rsid w:val="00C070DE"/>
    <w:rsid w:val="00C2088E"/>
    <w:rsid w:val="00C21225"/>
    <w:rsid w:val="00C53285"/>
    <w:rsid w:val="00C550D9"/>
    <w:rsid w:val="00C566A6"/>
    <w:rsid w:val="00C617D0"/>
    <w:rsid w:val="00C666FF"/>
    <w:rsid w:val="00C86F66"/>
    <w:rsid w:val="00C96087"/>
    <w:rsid w:val="00CC0C3C"/>
    <w:rsid w:val="00CF3B89"/>
    <w:rsid w:val="00CF48A4"/>
    <w:rsid w:val="00CF5D31"/>
    <w:rsid w:val="00D00F5B"/>
    <w:rsid w:val="00D01567"/>
    <w:rsid w:val="00D03761"/>
    <w:rsid w:val="00D055A7"/>
    <w:rsid w:val="00D062BD"/>
    <w:rsid w:val="00D1791C"/>
    <w:rsid w:val="00D349FD"/>
    <w:rsid w:val="00D40629"/>
    <w:rsid w:val="00D5049F"/>
    <w:rsid w:val="00D50F9C"/>
    <w:rsid w:val="00D52B94"/>
    <w:rsid w:val="00DA63BD"/>
    <w:rsid w:val="00DB28B0"/>
    <w:rsid w:val="00DB7BD9"/>
    <w:rsid w:val="00DC001F"/>
    <w:rsid w:val="00DC5741"/>
    <w:rsid w:val="00DD08D6"/>
    <w:rsid w:val="00DD1408"/>
    <w:rsid w:val="00DE3C53"/>
    <w:rsid w:val="00DE5422"/>
    <w:rsid w:val="00E22E58"/>
    <w:rsid w:val="00E3470C"/>
    <w:rsid w:val="00E53249"/>
    <w:rsid w:val="00E5623D"/>
    <w:rsid w:val="00E94183"/>
    <w:rsid w:val="00EA06BC"/>
    <w:rsid w:val="00EA3472"/>
    <w:rsid w:val="00EB272E"/>
    <w:rsid w:val="00EB6A32"/>
    <w:rsid w:val="00EC10C9"/>
    <w:rsid w:val="00EC1394"/>
    <w:rsid w:val="00EC24F8"/>
    <w:rsid w:val="00EC4EE6"/>
    <w:rsid w:val="00F232F8"/>
    <w:rsid w:val="00F252B4"/>
    <w:rsid w:val="00F50AA1"/>
    <w:rsid w:val="00F96B56"/>
    <w:rsid w:val="00F97E8F"/>
    <w:rsid w:val="00FB0DB7"/>
    <w:rsid w:val="00FB1FB3"/>
    <w:rsid w:val="00FD2EC2"/>
    <w:rsid w:val="00FD5C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01A2"/>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
    <w:uiPriority w:val="99"/>
    <w:rsid w:val="00DB28B0"/>
  </w:style>
  <w:style w:type="paragraph" w:styleId="a9">
    <w:name w:val="footer"/>
    <w:basedOn w:val="a"/>
    <w:link w:val="10"/>
    <w:uiPriority w:val="99"/>
    <w:unhideWhenUsed/>
    <w:rsid w:val="00DB28B0"/>
    <w:pPr>
      <w:tabs>
        <w:tab w:val="center" w:pos="4677"/>
        <w:tab w:val="right" w:pos="9355"/>
      </w:tabs>
    </w:pPr>
  </w:style>
  <w:style w:type="character" w:customStyle="1" w:styleId="10">
    <w:name w:val="Нижній колонтитул Знак1"/>
    <w:basedOn w:val="a0"/>
    <w:link w:val="a9"/>
    <w:uiPriority w:val="99"/>
    <w:rsid w:val="00DB28B0"/>
    <w:rPr>
      <w:rFonts w:ascii="Times New Roman" w:eastAsia="Times New Roman" w:hAnsi="Times New Roman" w:cs="Times New Roman"/>
      <w:sz w:val="20"/>
      <w:szCs w:val="20"/>
      <w:lang w:val="ru-RU" w:eastAsia="ru-RU"/>
    </w:rPr>
  </w:style>
  <w:style w:type="paragraph" w:styleId="ab">
    <w:name w:val="header"/>
    <w:basedOn w:val="a"/>
    <w:link w:val="ac"/>
    <w:uiPriority w:val="99"/>
    <w:unhideWhenUsed/>
    <w:rsid w:val="00D349FD"/>
    <w:pPr>
      <w:tabs>
        <w:tab w:val="center" w:pos="4677"/>
        <w:tab w:val="right" w:pos="9355"/>
      </w:tabs>
    </w:pPr>
  </w:style>
  <w:style w:type="character" w:customStyle="1" w:styleId="ac">
    <w:name w:val="Верхній колонтитул Знак"/>
    <w:basedOn w:val="a0"/>
    <w:link w:val="ab"/>
    <w:uiPriority w:val="99"/>
    <w:rsid w:val="00D349FD"/>
    <w:rPr>
      <w:rFonts w:ascii="Times New Roman" w:eastAsia="Times New Roman" w:hAnsi="Times New Roman" w:cs="Times New Roman"/>
      <w:sz w:val="20"/>
      <w:szCs w:val="20"/>
      <w:lang w:val="ru-RU" w:eastAsia="ru-RU"/>
    </w:rPr>
  </w:style>
  <w:style w:type="numbering" w:customStyle="1" w:styleId="11">
    <w:name w:val="Немає списку1"/>
    <w:next w:val="a2"/>
    <w:uiPriority w:val="99"/>
    <w:semiHidden/>
    <w:unhideWhenUsed/>
    <w:rsid w:val="00077BC4"/>
  </w:style>
  <w:style w:type="character" w:styleId="ad">
    <w:name w:val="Emphasis"/>
    <w:uiPriority w:val="20"/>
    <w:qFormat/>
    <w:rsid w:val="00077BC4"/>
    <w:rPr>
      <w:i/>
      <w:iCs/>
    </w:rPr>
  </w:style>
  <w:style w:type="paragraph" w:customStyle="1" w:styleId="12">
    <w:name w:val="Абзац списка1"/>
    <w:basedOn w:val="a"/>
    <w:rsid w:val="00077BC4"/>
    <w:pPr>
      <w:ind w:left="720"/>
    </w:pPr>
    <w:rPr>
      <w:rFonts w:eastAsia="Calibri"/>
      <w:sz w:val="24"/>
      <w:szCs w:val="24"/>
    </w:rPr>
  </w:style>
  <w:style w:type="character" w:styleId="ae">
    <w:name w:val="Hyperlink"/>
    <w:rsid w:val="00077B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44C7D-52D4-4E4B-99E8-04CA00DA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27</Pages>
  <Words>9469</Words>
  <Characters>53974</Characters>
  <Application>Microsoft Office Word</Application>
  <DocSecurity>0</DocSecurity>
  <Lines>449</Lines>
  <Paragraphs>126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63317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8</cp:revision>
  <cp:lastPrinted>2026-06-30T06:32:00Z</cp:lastPrinted>
  <dcterms:created xsi:type="dcterms:W3CDTF">2026-07-28T11:14:00Z</dcterms:created>
  <dcterms:modified xsi:type="dcterms:W3CDTF">2026-07-30T12:41:00Z</dcterms:modified>
</cp:coreProperties>
</file>